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A32E" w14:textId="77777777" w:rsidR="001A5F9B" w:rsidRDefault="001A5F9B" w:rsidP="001A5F9B">
      <w:pPr>
        <w:rPr>
          <w:noProof/>
        </w:rPr>
      </w:pPr>
    </w:p>
    <w:p w14:paraId="418405F6" w14:textId="77777777" w:rsidR="001A5F9B" w:rsidRDefault="001A5F9B" w:rsidP="001A5F9B"/>
    <w:p w14:paraId="7E2EC760" w14:textId="7637F4C5" w:rsidR="001A5F9B" w:rsidRDefault="001A5F9B" w:rsidP="001A5F9B">
      <w:pPr>
        <w:tabs>
          <w:tab w:val="left" w:pos="6861"/>
        </w:tabs>
      </w:pPr>
    </w:p>
    <w:p w14:paraId="5BB6324F" w14:textId="77777777" w:rsidR="00527FC6" w:rsidRDefault="00527FC6" w:rsidP="001A5F9B">
      <w:pPr>
        <w:tabs>
          <w:tab w:val="left" w:pos="6861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92"/>
        <w:gridCol w:w="2922"/>
      </w:tblGrid>
      <w:tr w:rsidR="001A5F9B" w14:paraId="1E2A4BBF" w14:textId="77777777" w:rsidTr="00965B0F">
        <w:tc>
          <w:tcPr>
            <w:tcW w:w="6345" w:type="dxa"/>
          </w:tcPr>
          <w:p w14:paraId="63A39F8A" w14:textId="19240E29" w:rsidR="00EF1F6C" w:rsidRPr="00E31DB3" w:rsidRDefault="001A5F9B" w:rsidP="001A1445">
            <w:pPr>
              <w:rPr>
                <w:b/>
              </w:rPr>
            </w:pPr>
            <w:r>
              <w:t xml:space="preserve">To: </w:t>
            </w:r>
            <w:r w:rsidR="00312021">
              <w:rPr>
                <w:b/>
              </w:rPr>
              <w:t>Public Services Sector Executive Committee</w:t>
            </w:r>
            <w:r w:rsidR="001F50D7">
              <w:rPr>
                <w:b/>
              </w:rPr>
              <w:br/>
              <w:t xml:space="preserve">      </w:t>
            </w:r>
            <w:r w:rsidR="00312021">
              <w:rPr>
                <w:b/>
              </w:rPr>
              <w:t>Public Services Sector Full Time Officers</w:t>
            </w:r>
          </w:p>
        </w:tc>
        <w:tc>
          <w:tcPr>
            <w:tcW w:w="2942" w:type="dxa"/>
          </w:tcPr>
          <w:p w14:paraId="172C6BA5" w14:textId="3C41F690" w:rsidR="001A5F9B" w:rsidRPr="00917006" w:rsidRDefault="00452EC1" w:rsidP="009C3FD1">
            <w:r>
              <w:t>28</w:t>
            </w:r>
            <w:r w:rsidR="003A2198">
              <w:t xml:space="preserve"> </w:t>
            </w:r>
            <w:r>
              <w:t xml:space="preserve">August </w:t>
            </w:r>
            <w:r w:rsidR="003A2198">
              <w:t>202</w:t>
            </w:r>
            <w:r>
              <w:t>5</w:t>
            </w:r>
          </w:p>
        </w:tc>
      </w:tr>
      <w:tr w:rsidR="001A5F9B" w14:paraId="5B367FDD" w14:textId="77777777" w:rsidTr="000F6899">
        <w:trPr>
          <w:trHeight w:val="344"/>
        </w:trPr>
        <w:tc>
          <w:tcPr>
            <w:tcW w:w="6345" w:type="dxa"/>
          </w:tcPr>
          <w:p w14:paraId="57A897B5" w14:textId="77777777" w:rsidR="001A5F9B" w:rsidRDefault="001A5F9B" w:rsidP="00965B0F">
            <w:pPr>
              <w:tabs>
                <w:tab w:val="left" w:pos="426"/>
                <w:tab w:val="left" w:pos="6861"/>
              </w:tabs>
              <w:rPr>
                <w:b/>
              </w:rPr>
            </w:pPr>
          </w:p>
        </w:tc>
        <w:tc>
          <w:tcPr>
            <w:tcW w:w="2942" w:type="dxa"/>
          </w:tcPr>
          <w:p w14:paraId="79D0D2DE" w14:textId="1E4851BD" w:rsidR="001A5F9B" w:rsidRPr="00BA05B8" w:rsidRDefault="006906FB" w:rsidP="00965B0F">
            <w:pPr>
              <w:tabs>
                <w:tab w:val="left" w:pos="426"/>
                <w:tab w:val="left" w:pos="6861"/>
              </w:tabs>
              <w:rPr>
                <w:highlight w:val="yellow"/>
              </w:rPr>
            </w:pPr>
            <w:r w:rsidRPr="00BA05B8">
              <w:rPr>
                <w:highlight w:val="yellow"/>
              </w:rPr>
              <w:t>202</w:t>
            </w:r>
            <w:r w:rsidR="00452EC1">
              <w:rPr>
                <w:highlight w:val="yellow"/>
              </w:rPr>
              <w:t>5</w:t>
            </w:r>
            <w:r w:rsidRPr="00BA05B8">
              <w:rPr>
                <w:highlight w:val="yellow"/>
              </w:rPr>
              <w:t>/</w:t>
            </w:r>
            <w:r w:rsidR="00BA05B8" w:rsidRPr="00BA05B8">
              <w:rPr>
                <w:highlight w:val="yellow"/>
              </w:rPr>
              <w:t>…..</w:t>
            </w:r>
          </w:p>
        </w:tc>
      </w:tr>
    </w:tbl>
    <w:p w14:paraId="578EAEF2" w14:textId="5F997447" w:rsidR="00B6122E" w:rsidRPr="00912485" w:rsidRDefault="0079156E" w:rsidP="009435B9">
      <w:pPr>
        <w:pStyle w:val="Heading3numbered"/>
        <w:keepNext w:val="0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t>Agenda</w:t>
      </w:r>
      <w:r w:rsidR="00312021" w:rsidRPr="00912485">
        <w:rPr>
          <w:sz w:val="32"/>
          <w:szCs w:val="32"/>
        </w:rPr>
        <w:t xml:space="preserve"> for the </w:t>
      </w:r>
      <w:r w:rsidR="003338E6" w:rsidRPr="00912485">
        <w:rPr>
          <w:sz w:val="32"/>
          <w:szCs w:val="32"/>
        </w:rPr>
        <w:t>1</w:t>
      </w:r>
      <w:r w:rsidR="00993764">
        <w:rPr>
          <w:sz w:val="32"/>
          <w:szCs w:val="32"/>
        </w:rPr>
        <w:t>22</w:t>
      </w:r>
      <w:r w:rsidR="00993764" w:rsidRPr="00993764">
        <w:rPr>
          <w:sz w:val="32"/>
          <w:szCs w:val="32"/>
          <w:vertAlign w:val="superscript"/>
        </w:rPr>
        <w:t>nd</w:t>
      </w:r>
      <w:r w:rsidR="00993764">
        <w:rPr>
          <w:sz w:val="32"/>
          <w:szCs w:val="32"/>
        </w:rPr>
        <w:t xml:space="preserve"> </w:t>
      </w:r>
      <w:r w:rsidR="00312021" w:rsidRPr="00912485">
        <w:rPr>
          <w:sz w:val="32"/>
          <w:szCs w:val="32"/>
        </w:rPr>
        <w:t xml:space="preserve">Public Services Sector Executive Committee to be held </w:t>
      </w:r>
      <w:r w:rsidR="00D42688">
        <w:rPr>
          <w:sz w:val="32"/>
          <w:szCs w:val="32"/>
        </w:rPr>
        <w:t xml:space="preserve">on </w:t>
      </w:r>
      <w:r w:rsidR="003A2198">
        <w:rPr>
          <w:sz w:val="32"/>
          <w:szCs w:val="32"/>
        </w:rPr>
        <w:t xml:space="preserve">23 </w:t>
      </w:r>
      <w:r w:rsidR="00993764">
        <w:rPr>
          <w:sz w:val="32"/>
          <w:szCs w:val="32"/>
        </w:rPr>
        <w:t xml:space="preserve">September </w:t>
      </w:r>
      <w:r w:rsidR="00BA05B8">
        <w:rPr>
          <w:sz w:val="32"/>
          <w:szCs w:val="32"/>
        </w:rPr>
        <w:t>202</w:t>
      </w:r>
      <w:r w:rsidR="00993764">
        <w:rPr>
          <w:sz w:val="32"/>
          <w:szCs w:val="32"/>
        </w:rPr>
        <w:t>5</w:t>
      </w:r>
      <w:r w:rsidR="005D1F4B">
        <w:rPr>
          <w:sz w:val="32"/>
          <w:szCs w:val="32"/>
        </w:rPr>
        <w:t xml:space="preserve"> in </w:t>
      </w:r>
      <w:r w:rsidR="00BA05B8">
        <w:rPr>
          <w:sz w:val="32"/>
          <w:szCs w:val="32"/>
        </w:rPr>
        <w:t>Rochester Row</w:t>
      </w:r>
      <w:r w:rsidR="005D1F4B">
        <w:rPr>
          <w:sz w:val="32"/>
          <w:szCs w:val="32"/>
        </w:rPr>
        <w:t xml:space="preserve"> and via Teams </w:t>
      </w:r>
      <w:r w:rsidR="00D42688">
        <w:rPr>
          <w:sz w:val="32"/>
          <w:szCs w:val="32"/>
        </w:rPr>
        <w:t xml:space="preserve">at </w:t>
      </w:r>
      <w:r w:rsidR="008859E1">
        <w:rPr>
          <w:sz w:val="32"/>
          <w:szCs w:val="32"/>
        </w:rPr>
        <w:t>1</w:t>
      </w:r>
      <w:r w:rsidR="00070B14">
        <w:rPr>
          <w:sz w:val="32"/>
          <w:szCs w:val="32"/>
        </w:rPr>
        <w:t>1</w:t>
      </w:r>
      <w:r w:rsidR="004B7B68">
        <w:rPr>
          <w:sz w:val="32"/>
          <w:szCs w:val="32"/>
        </w:rPr>
        <w:t>:</w:t>
      </w:r>
      <w:r w:rsidR="00415E52">
        <w:rPr>
          <w:sz w:val="32"/>
          <w:szCs w:val="32"/>
        </w:rPr>
        <w:t>00</w:t>
      </w:r>
      <w:r w:rsidR="00070B14">
        <w:rPr>
          <w:sz w:val="32"/>
          <w:szCs w:val="32"/>
        </w:rPr>
        <w:t>a</w:t>
      </w:r>
      <w:r w:rsidR="004B7B68">
        <w:rPr>
          <w:sz w:val="32"/>
          <w:szCs w:val="32"/>
        </w:rPr>
        <w:t>m</w:t>
      </w:r>
      <w:r w:rsidR="00D42688">
        <w:rPr>
          <w:sz w:val="32"/>
          <w:szCs w:val="32"/>
        </w:rPr>
        <w:t xml:space="preserve"> </w:t>
      </w:r>
    </w:p>
    <w:p w14:paraId="4BE20FE6" w14:textId="44DBF4B2" w:rsidR="00312021" w:rsidRDefault="00312021" w:rsidP="00312021">
      <w:r>
        <w:t>Appendix l provides a list of all the circulars and attachments in the order in which they fall on the agenda.</w:t>
      </w:r>
    </w:p>
    <w:p w14:paraId="78853B77" w14:textId="017FAF21" w:rsidR="00312021" w:rsidRDefault="00BF703B" w:rsidP="00BF703B">
      <w:pPr>
        <w:pStyle w:val="ListParagraph"/>
        <w:numPr>
          <w:ilvl w:val="0"/>
          <w:numId w:val="10"/>
        </w:numPr>
        <w:ind w:left="709" w:hanging="720"/>
        <w:rPr>
          <w:b/>
          <w:bCs/>
          <w:sz w:val="28"/>
          <w:szCs w:val="28"/>
        </w:rPr>
      </w:pPr>
      <w:r w:rsidRPr="00BF703B">
        <w:rPr>
          <w:b/>
          <w:bCs/>
          <w:sz w:val="28"/>
          <w:szCs w:val="28"/>
        </w:rPr>
        <w:t>Welcome, Introduction and Apologies</w:t>
      </w:r>
      <w:r w:rsidR="00CD4ED6">
        <w:rPr>
          <w:b/>
          <w:bCs/>
          <w:sz w:val="28"/>
          <w:szCs w:val="28"/>
        </w:rPr>
        <w:t xml:space="preserve"> </w:t>
      </w:r>
      <w:r w:rsidR="008859E1">
        <w:rPr>
          <w:b/>
          <w:bCs/>
          <w:sz w:val="28"/>
          <w:szCs w:val="28"/>
        </w:rPr>
        <w:t>1</w:t>
      </w:r>
      <w:r w:rsidR="00070B14">
        <w:rPr>
          <w:b/>
          <w:bCs/>
          <w:sz w:val="28"/>
          <w:szCs w:val="28"/>
        </w:rPr>
        <w:t>1</w:t>
      </w:r>
      <w:r w:rsidR="00D578BC">
        <w:rPr>
          <w:b/>
          <w:bCs/>
          <w:sz w:val="28"/>
          <w:szCs w:val="28"/>
        </w:rPr>
        <w:t>:</w:t>
      </w:r>
      <w:r w:rsidR="00415E52">
        <w:rPr>
          <w:b/>
          <w:bCs/>
          <w:sz w:val="28"/>
          <w:szCs w:val="28"/>
        </w:rPr>
        <w:t>00</w:t>
      </w:r>
      <w:r w:rsidR="00070B14">
        <w:rPr>
          <w:b/>
          <w:bCs/>
          <w:sz w:val="28"/>
          <w:szCs w:val="28"/>
        </w:rPr>
        <w:t>a</w:t>
      </w:r>
      <w:r w:rsidR="00D578BC">
        <w:rPr>
          <w:b/>
          <w:bCs/>
          <w:sz w:val="28"/>
          <w:szCs w:val="28"/>
        </w:rPr>
        <w:t xml:space="preserve">m </w:t>
      </w:r>
      <w:r w:rsidR="00D42688">
        <w:rPr>
          <w:b/>
          <w:bCs/>
          <w:sz w:val="28"/>
          <w:szCs w:val="28"/>
        </w:rPr>
        <w:t>(5 mins)</w:t>
      </w:r>
    </w:p>
    <w:p w14:paraId="2C098E1F" w14:textId="18E2030E" w:rsidR="00B87A0C" w:rsidRPr="00B87A0C" w:rsidRDefault="00B87A0C" w:rsidP="00B87A0C">
      <w:pPr>
        <w:ind w:left="-11"/>
        <w:rPr>
          <w:lang w:eastAsia="en-US"/>
        </w:rPr>
      </w:pPr>
      <w:r w:rsidRPr="00B87A0C">
        <w:rPr>
          <w:highlight w:val="yellow"/>
          <w:lang w:eastAsia="en-US"/>
        </w:rPr>
        <w:t>Circular 2025/01017S attaches a copy of the Terms of reference for PSSEC.</w:t>
      </w:r>
    </w:p>
    <w:p w14:paraId="32823E8F" w14:textId="5AB6ADC2" w:rsidR="00BF703B" w:rsidRDefault="00BF703B" w:rsidP="00AB2E90">
      <w:pPr>
        <w:pStyle w:val="Heading3numbered"/>
        <w:numPr>
          <w:ilvl w:val="0"/>
          <w:numId w:val="10"/>
        </w:numPr>
        <w:ind w:hanging="720"/>
      </w:pPr>
      <w:r w:rsidRPr="00BF703B">
        <w:rPr>
          <w:bCs/>
          <w:szCs w:val="28"/>
        </w:rPr>
        <w:t>Minutes</w:t>
      </w:r>
      <w:r w:rsidR="00CD4ED6">
        <w:t xml:space="preserve"> </w:t>
      </w:r>
      <w:r w:rsidR="008859E1">
        <w:t>1</w:t>
      </w:r>
      <w:r w:rsidR="00070B14">
        <w:t>1</w:t>
      </w:r>
      <w:r w:rsidR="00D578BC">
        <w:t>:</w:t>
      </w:r>
      <w:r w:rsidR="00415E52">
        <w:t>05</w:t>
      </w:r>
      <w:r w:rsidR="00070B14">
        <w:t>a</w:t>
      </w:r>
      <w:r w:rsidR="00D578BC">
        <w:t>m (5 mins)</w:t>
      </w:r>
    </w:p>
    <w:p w14:paraId="0501D866" w14:textId="6E04DA26" w:rsidR="005D1F4B" w:rsidRPr="005D1F4B" w:rsidRDefault="005D1F4B" w:rsidP="005D1F4B">
      <w:pPr>
        <w:rPr>
          <w:lang w:eastAsia="en-US"/>
        </w:rPr>
      </w:pPr>
      <w:r>
        <w:rPr>
          <w:lang w:eastAsia="en-US"/>
        </w:rPr>
        <w:t>The minutes of the 1</w:t>
      </w:r>
      <w:r w:rsidR="005F4FB4">
        <w:rPr>
          <w:lang w:eastAsia="en-US"/>
        </w:rPr>
        <w:t>21</w:t>
      </w:r>
      <w:r w:rsidR="005F4FB4" w:rsidRPr="005F4FB4">
        <w:rPr>
          <w:vertAlign w:val="superscript"/>
          <w:lang w:eastAsia="en-US"/>
        </w:rPr>
        <w:t>st</w:t>
      </w:r>
      <w:r w:rsidR="005F4FB4">
        <w:rPr>
          <w:lang w:eastAsia="en-US"/>
        </w:rPr>
        <w:t xml:space="preserve"> </w:t>
      </w:r>
      <w:r>
        <w:rPr>
          <w:lang w:eastAsia="en-US"/>
        </w:rPr>
        <w:t xml:space="preserve">meeting held on </w:t>
      </w:r>
      <w:r w:rsidR="00BA05B8">
        <w:rPr>
          <w:lang w:eastAsia="en-US"/>
        </w:rPr>
        <w:t>1</w:t>
      </w:r>
      <w:r w:rsidR="005F4FB4">
        <w:rPr>
          <w:lang w:eastAsia="en-US"/>
        </w:rPr>
        <w:t xml:space="preserve">0 July 2025 </w:t>
      </w:r>
      <w:r>
        <w:rPr>
          <w:lang w:eastAsia="en-US"/>
        </w:rPr>
        <w:t>are circulated as</w:t>
      </w:r>
      <w:r w:rsidR="004F1E6C">
        <w:rPr>
          <w:lang w:eastAsia="en-US"/>
        </w:rPr>
        <w:t xml:space="preserve"> </w:t>
      </w:r>
      <w:r w:rsidR="00FF5DCE" w:rsidRPr="005F4FB4">
        <w:rPr>
          <w:highlight w:val="yellow"/>
          <w:lang w:eastAsia="en-US"/>
        </w:rPr>
        <w:t>2024/00608</w:t>
      </w:r>
      <w:r w:rsidR="00FF5DCE">
        <w:rPr>
          <w:lang w:eastAsia="en-US"/>
        </w:rPr>
        <w:t xml:space="preserve"> </w:t>
      </w:r>
      <w:r>
        <w:rPr>
          <w:lang w:eastAsia="en-US"/>
        </w:rPr>
        <w:t>are for approval.</w:t>
      </w:r>
    </w:p>
    <w:p w14:paraId="4C85EC31" w14:textId="155960AD" w:rsidR="00E53B2D" w:rsidRDefault="00BF703B" w:rsidP="00BF0C84">
      <w:pPr>
        <w:pStyle w:val="ListParagraph"/>
        <w:numPr>
          <w:ilvl w:val="0"/>
          <w:numId w:val="10"/>
        </w:numPr>
        <w:ind w:left="709" w:hanging="720"/>
        <w:rPr>
          <w:b/>
          <w:bCs/>
          <w:sz w:val="28"/>
          <w:szCs w:val="28"/>
        </w:rPr>
      </w:pPr>
      <w:r w:rsidRPr="00BF703B">
        <w:rPr>
          <w:b/>
          <w:bCs/>
          <w:sz w:val="28"/>
          <w:szCs w:val="28"/>
        </w:rPr>
        <w:t>Matters Arising</w:t>
      </w:r>
      <w:r w:rsidR="00CD4ED6">
        <w:rPr>
          <w:b/>
          <w:bCs/>
          <w:sz w:val="28"/>
          <w:szCs w:val="28"/>
        </w:rPr>
        <w:t xml:space="preserve"> </w:t>
      </w:r>
      <w:r w:rsidR="008859E1">
        <w:rPr>
          <w:b/>
          <w:bCs/>
          <w:sz w:val="28"/>
          <w:szCs w:val="28"/>
        </w:rPr>
        <w:t>1</w:t>
      </w:r>
      <w:r w:rsidR="00070B14">
        <w:rPr>
          <w:b/>
          <w:bCs/>
          <w:sz w:val="28"/>
          <w:szCs w:val="28"/>
        </w:rPr>
        <w:t>1</w:t>
      </w:r>
      <w:r w:rsidR="00D578BC">
        <w:rPr>
          <w:b/>
          <w:bCs/>
          <w:sz w:val="28"/>
          <w:szCs w:val="28"/>
        </w:rPr>
        <w:t>:</w:t>
      </w:r>
      <w:r w:rsidR="00415E52">
        <w:rPr>
          <w:b/>
          <w:bCs/>
          <w:sz w:val="28"/>
          <w:szCs w:val="28"/>
        </w:rPr>
        <w:t>10</w:t>
      </w:r>
      <w:r w:rsidR="00070B14">
        <w:rPr>
          <w:b/>
          <w:bCs/>
          <w:sz w:val="28"/>
          <w:szCs w:val="28"/>
        </w:rPr>
        <w:t>a</w:t>
      </w:r>
      <w:r w:rsidR="004B7B68">
        <w:rPr>
          <w:b/>
          <w:bCs/>
          <w:sz w:val="28"/>
          <w:szCs w:val="28"/>
        </w:rPr>
        <w:t>m</w:t>
      </w:r>
      <w:r w:rsidR="00D578BC">
        <w:rPr>
          <w:b/>
          <w:bCs/>
          <w:sz w:val="28"/>
          <w:szCs w:val="28"/>
        </w:rPr>
        <w:t xml:space="preserve"> (5 mins)</w:t>
      </w:r>
    </w:p>
    <w:p w14:paraId="779597AC" w14:textId="1A755EF6" w:rsidR="00D65875" w:rsidRPr="00D65875" w:rsidRDefault="00D65875" w:rsidP="00D65875">
      <w:pPr>
        <w:ind w:left="-11"/>
        <w:rPr>
          <w:highlight w:val="yellow"/>
          <w:lang w:eastAsia="en-US"/>
        </w:rPr>
      </w:pPr>
      <w:r w:rsidRPr="00D65875">
        <w:rPr>
          <w:highlight w:val="yellow"/>
          <w:lang w:eastAsia="en-US"/>
        </w:rPr>
        <w:t>Action tracker document</w:t>
      </w:r>
    </w:p>
    <w:p w14:paraId="027FA3D8" w14:textId="77777777" w:rsidR="00E53B2D" w:rsidRDefault="00E53B2D" w:rsidP="00E53B2D">
      <w:pPr>
        <w:pStyle w:val="ListParagraph"/>
        <w:ind w:left="709"/>
        <w:rPr>
          <w:b/>
          <w:bCs/>
          <w:sz w:val="28"/>
          <w:szCs w:val="28"/>
        </w:rPr>
      </w:pPr>
    </w:p>
    <w:p w14:paraId="1043B900" w14:textId="579EC342" w:rsidR="00A8276A" w:rsidRDefault="00A8276A" w:rsidP="00E70267">
      <w:pPr>
        <w:pStyle w:val="ListParagraph"/>
        <w:numPr>
          <w:ilvl w:val="0"/>
          <w:numId w:val="10"/>
        </w:numPr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 and recruitment</w:t>
      </w:r>
      <w:r w:rsidR="00D578BC">
        <w:rPr>
          <w:b/>
          <w:bCs/>
          <w:sz w:val="28"/>
          <w:szCs w:val="28"/>
        </w:rPr>
        <w:t xml:space="preserve"> </w:t>
      </w:r>
      <w:r w:rsidR="008859E1">
        <w:rPr>
          <w:b/>
          <w:bCs/>
          <w:sz w:val="28"/>
          <w:szCs w:val="28"/>
        </w:rPr>
        <w:t>1</w:t>
      </w:r>
      <w:r w:rsidR="00070B14">
        <w:rPr>
          <w:b/>
          <w:bCs/>
          <w:sz w:val="28"/>
          <w:szCs w:val="28"/>
        </w:rPr>
        <w:t>1</w:t>
      </w:r>
      <w:r w:rsidR="002C54F5">
        <w:rPr>
          <w:b/>
          <w:bCs/>
          <w:sz w:val="28"/>
          <w:szCs w:val="28"/>
        </w:rPr>
        <w:t>:</w:t>
      </w:r>
      <w:r w:rsidR="00415E52">
        <w:rPr>
          <w:b/>
          <w:bCs/>
          <w:sz w:val="28"/>
          <w:szCs w:val="28"/>
        </w:rPr>
        <w:t>1</w:t>
      </w:r>
      <w:r w:rsidR="002C54F5">
        <w:rPr>
          <w:b/>
          <w:bCs/>
          <w:sz w:val="28"/>
          <w:szCs w:val="28"/>
        </w:rPr>
        <w:t>5</w:t>
      </w:r>
      <w:r w:rsidR="00070B14">
        <w:rPr>
          <w:b/>
          <w:bCs/>
          <w:sz w:val="28"/>
          <w:szCs w:val="28"/>
        </w:rPr>
        <w:t>a</w:t>
      </w:r>
      <w:r w:rsidR="002C54F5">
        <w:rPr>
          <w:b/>
          <w:bCs/>
          <w:sz w:val="28"/>
          <w:szCs w:val="28"/>
        </w:rPr>
        <w:t xml:space="preserve">m </w:t>
      </w:r>
      <w:r w:rsidR="00D578BC">
        <w:rPr>
          <w:b/>
          <w:bCs/>
          <w:sz w:val="28"/>
          <w:szCs w:val="28"/>
        </w:rPr>
        <w:t>(</w:t>
      </w:r>
      <w:r w:rsidR="008B07AE">
        <w:rPr>
          <w:b/>
          <w:bCs/>
          <w:sz w:val="28"/>
          <w:szCs w:val="28"/>
        </w:rPr>
        <w:t>1</w:t>
      </w:r>
      <w:r w:rsidR="00555938">
        <w:rPr>
          <w:b/>
          <w:bCs/>
          <w:sz w:val="28"/>
          <w:szCs w:val="28"/>
        </w:rPr>
        <w:t>5</w:t>
      </w:r>
      <w:r w:rsidR="00D578BC">
        <w:rPr>
          <w:b/>
          <w:bCs/>
          <w:sz w:val="28"/>
          <w:szCs w:val="28"/>
        </w:rPr>
        <w:t xml:space="preserve"> mins)</w:t>
      </w:r>
    </w:p>
    <w:p w14:paraId="2EC6CFD4" w14:textId="77777777" w:rsidR="00A41D00" w:rsidRPr="00381F61" w:rsidRDefault="00A41D00" w:rsidP="00A41D00">
      <w:pPr>
        <w:ind w:left="360"/>
        <w:rPr>
          <w:highlight w:val="yellow"/>
          <w:lang w:eastAsia="en-US"/>
        </w:rPr>
      </w:pPr>
      <w:r w:rsidRPr="00381F61">
        <w:rPr>
          <w:highlight w:val="yellow"/>
          <w:lang w:eastAsia="en-US"/>
        </w:rPr>
        <w:t>Circular 2025/01001S Membership – Public Services, Defence and Heritage. This is</w:t>
      </w:r>
    </w:p>
    <w:p w14:paraId="1C1FD574" w14:textId="77777777" w:rsidR="00A41D00" w:rsidRPr="00381F61" w:rsidRDefault="00A41D00" w:rsidP="00A41D00">
      <w:pPr>
        <w:ind w:left="360"/>
        <w:rPr>
          <w:highlight w:val="yellow"/>
          <w:lang w:eastAsia="en-US"/>
        </w:rPr>
      </w:pPr>
      <w:r w:rsidRPr="00381F61">
        <w:rPr>
          <w:highlight w:val="yellow"/>
          <w:lang w:eastAsia="en-US"/>
        </w:rPr>
        <w:t>for discussion.</w:t>
      </w:r>
    </w:p>
    <w:p w14:paraId="0C4C8A07" w14:textId="77777777" w:rsidR="00A41D00" w:rsidRPr="00381F61" w:rsidRDefault="00A41D00" w:rsidP="00A41D00">
      <w:pPr>
        <w:ind w:left="360"/>
        <w:rPr>
          <w:highlight w:val="yellow"/>
          <w:lang w:eastAsia="en-US"/>
        </w:rPr>
      </w:pPr>
      <w:r w:rsidRPr="00381F61">
        <w:rPr>
          <w:highlight w:val="yellow"/>
          <w:lang w:eastAsia="en-US"/>
        </w:rPr>
        <w:t>a) PSSEC Organising Plan</w:t>
      </w:r>
    </w:p>
    <w:p w14:paraId="6F57DB93" w14:textId="77777777" w:rsidR="00A41D00" w:rsidRPr="00381F61" w:rsidRDefault="00A41D00" w:rsidP="00A41D00">
      <w:pPr>
        <w:ind w:left="360"/>
        <w:rPr>
          <w:highlight w:val="yellow"/>
          <w:lang w:eastAsia="en-US"/>
        </w:rPr>
      </w:pPr>
      <w:r w:rsidRPr="00381F61">
        <w:rPr>
          <w:highlight w:val="yellow"/>
          <w:lang w:eastAsia="en-US"/>
        </w:rPr>
        <w:t>Circular 2025/01005S provides an update on the Organising Plan</w:t>
      </w:r>
    </w:p>
    <w:p w14:paraId="188F769D" w14:textId="77777777" w:rsidR="00A41D00" w:rsidRPr="00381F61" w:rsidRDefault="00A41D00" w:rsidP="00A41D00">
      <w:pPr>
        <w:ind w:left="360"/>
        <w:rPr>
          <w:highlight w:val="yellow"/>
          <w:lang w:eastAsia="en-US"/>
        </w:rPr>
      </w:pPr>
      <w:r w:rsidRPr="00381F61">
        <w:rPr>
          <w:highlight w:val="yellow"/>
          <w:lang w:eastAsia="en-US"/>
        </w:rPr>
        <w:t>b) Comms Strategy update</w:t>
      </w:r>
    </w:p>
    <w:p w14:paraId="102A66D1" w14:textId="77777777" w:rsidR="00A41D00" w:rsidRPr="00A41D00" w:rsidRDefault="00A41D00" w:rsidP="00A41D00">
      <w:pPr>
        <w:ind w:left="360"/>
        <w:rPr>
          <w:lang w:eastAsia="en-US"/>
        </w:rPr>
      </w:pPr>
      <w:r w:rsidRPr="00381F61">
        <w:rPr>
          <w:highlight w:val="yellow"/>
          <w:lang w:eastAsia="en-US"/>
        </w:rPr>
        <w:t>Circular 2025/01006S provides an update on the Comms Strategy</w:t>
      </w:r>
    </w:p>
    <w:p w14:paraId="13AF0F45" w14:textId="3282D056" w:rsidR="005D1F4B" w:rsidRDefault="00994024" w:rsidP="003B488F">
      <w:pPr>
        <w:pStyle w:val="ListParagraph"/>
        <w:numPr>
          <w:ilvl w:val="0"/>
          <w:numId w:val="10"/>
        </w:numPr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381F61">
        <w:rPr>
          <w:b/>
          <w:bCs/>
          <w:sz w:val="28"/>
          <w:szCs w:val="28"/>
        </w:rPr>
        <w:t>ublic Sector P</w:t>
      </w:r>
      <w:r>
        <w:rPr>
          <w:b/>
          <w:bCs/>
          <w:sz w:val="28"/>
          <w:szCs w:val="28"/>
        </w:rPr>
        <w:t xml:space="preserve">ay </w:t>
      </w:r>
      <w:r w:rsidR="00381F61">
        <w:rPr>
          <w:b/>
          <w:bCs/>
          <w:sz w:val="28"/>
          <w:szCs w:val="28"/>
        </w:rPr>
        <w:t>update</w:t>
      </w:r>
      <w:r w:rsidR="002C54F5">
        <w:rPr>
          <w:b/>
          <w:bCs/>
          <w:sz w:val="28"/>
          <w:szCs w:val="28"/>
        </w:rPr>
        <w:t xml:space="preserve"> </w:t>
      </w:r>
      <w:r w:rsidR="00DC7FB1">
        <w:rPr>
          <w:b/>
          <w:bCs/>
          <w:sz w:val="28"/>
          <w:szCs w:val="28"/>
        </w:rPr>
        <w:t>1</w:t>
      </w:r>
      <w:r w:rsidR="00686213">
        <w:rPr>
          <w:b/>
          <w:bCs/>
          <w:sz w:val="28"/>
          <w:szCs w:val="28"/>
        </w:rPr>
        <w:t>1</w:t>
      </w:r>
      <w:r w:rsidR="00DC7FB1">
        <w:rPr>
          <w:b/>
          <w:bCs/>
          <w:sz w:val="28"/>
          <w:szCs w:val="28"/>
        </w:rPr>
        <w:t>:</w:t>
      </w:r>
      <w:r w:rsidR="00686213">
        <w:rPr>
          <w:b/>
          <w:bCs/>
          <w:sz w:val="28"/>
          <w:szCs w:val="28"/>
        </w:rPr>
        <w:t>50a</w:t>
      </w:r>
      <w:r w:rsidR="00415E52">
        <w:rPr>
          <w:b/>
          <w:bCs/>
          <w:sz w:val="28"/>
          <w:szCs w:val="28"/>
        </w:rPr>
        <w:t>m (</w:t>
      </w:r>
      <w:r w:rsidR="00EF62B5">
        <w:rPr>
          <w:b/>
          <w:bCs/>
          <w:sz w:val="28"/>
          <w:szCs w:val="28"/>
        </w:rPr>
        <w:t>3</w:t>
      </w:r>
      <w:r w:rsidR="00D53469">
        <w:rPr>
          <w:b/>
          <w:bCs/>
          <w:sz w:val="28"/>
          <w:szCs w:val="28"/>
        </w:rPr>
        <w:t>0</w:t>
      </w:r>
      <w:r w:rsidR="00415E52">
        <w:rPr>
          <w:b/>
          <w:bCs/>
          <w:sz w:val="28"/>
          <w:szCs w:val="28"/>
        </w:rPr>
        <w:t xml:space="preserve"> mins)</w:t>
      </w:r>
    </w:p>
    <w:p w14:paraId="06057D77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t>Circular 2025/01003S Negotiations Snapshot – July 2025</w:t>
      </w:r>
    </w:p>
    <w:p w14:paraId="1BAAF934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t>Circular 2025/01008S attaches joint letter prepared by Prospect and FDA sent to the</w:t>
      </w:r>
    </w:p>
    <w:p w14:paraId="0926F17F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t>Cabinet Office on 16 May 2025 setting out our key points on the Pay Remit 2025.</w:t>
      </w:r>
    </w:p>
    <w:p w14:paraId="360B520E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t>An all-member comms was issued to branches on the Pay Remit Guidance dated 22</w:t>
      </w:r>
    </w:p>
    <w:p w14:paraId="6B57B069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t>May 2025.</w:t>
      </w:r>
    </w:p>
    <w:p w14:paraId="1E17975F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lastRenderedPageBreak/>
        <w:t>An all-member comms was issued to branches on the Pay Remit Guidance dated 6</w:t>
      </w:r>
    </w:p>
    <w:p w14:paraId="0A16C84B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t>June 2025.</w:t>
      </w:r>
    </w:p>
    <w:p w14:paraId="270EA23D" w14:textId="77777777" w:rsidR="00E56BBB" w:rsidRPr="00E56BBB" w:rsidRDefault="00E56BBB" w:rsidP="00E56BBB">
      <w:pPr>
        <w:ind w:left="360"/>
        <w:rPr>
          <w:highlight w:val="yellow"/>
          <w:lang w:eastAsia="en-US"/>
        </w:rPr>
      </w:pPr>
      <w:r w:rsidRPr="00E56BBB">
        <w:rPr>
          <w:highlight w:val="yellow"/>
          <w:lang w:eastAsia="en-US"/>
        </w:rPr>
        <w:t>Presidential Team feedback from NTUC meetings and other Cabinet Office</w:t>
      </w:r>
    </w:p>
    <w:p w14:paraId="1FD9E36D" w14:textId="346BFC90" w:rsidR="00D32E80" w:rsidRPr="000928A0" w:rsidRDefault="000928A0" w:rsidP="00E56BBB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0928A0">
        <w:rPr>
          <w:b/>
          <w:bCs/>
          <w:sz w:val="28"/>
          <w:szCs w:val="28"/>
        </w:rPr>
        <w:t xml:space="preserve">Civil Service Reform </w:t>
      </w:r>
      <w:r w:rsidR="00080212" w:rsidRPr="005D1F4B">
        <w:rPr>
          <w:b/>
          <w:bCs/>
          <w:sz w:val="28"/>
          <w:szCs w:val="28"/>
        </w:rPr>
        <w:t>1</w:t>
      </w:r>
      <w:r w:rsidR="00080212">
        <w:rPr>
          <w:b/>
          <w:bCs/>
          <w:sz w:val="28"/>
          <w:szCs w:val="28"/>
        </w:rPr>
        <w:t>2</w:t>
      </w:r>
      <w:r w:rsidR="00080212" w:rsidRPr="005D1F4B">
        <w:rPr>
          <w:b/>
          <w:bCs/>
          <w:sz w:val="28"/>
          <w:szCs w:val="28"/>
        </w:rPr>
        <w:t>:</w:t>
      </w:r>
      <w:r w:rsidR="00D53469">
        <w:rPr>
          <w:b/>
          <w:bCs/>
          <w:sz w:val="28"/>
          <w:szCs w:val="28"/>
        </w:rPr>
        <w:t>50</w:t>
      </w:r>
      <w:r w:rsidR="00080212">
        <w:rPr>
          <w:b/>
          <w:bCs/>
          <w:sz w:val="28"/>
          <w:szCs w:val="28"/>
        </w:rPr>
        <w:t>p</w:t>
      </w:r>
      <w:r w:rsidR="00080212" w:rsidRPr="005D1F4B">
        <w:rPr>
          <w:b/>
          <w:bCs/>
          <w:sz w:val="28"/>
          <w:szCs w:val="28"/>
        </w:rPr>
        <w:t>m (</w:t>
      </w:r>
      <w:r w:rsidR="00D53469">
        <w:rPr>
          <w:b/>
          <w:bCs/>
          <w:sz w:val="28"/>
          <w:szCs w:val="28"/>
        </w:rPr>
        <w:t>10</w:t>
      </w:r>
      <w:r w:rsidR="00080212" w:rsidRPr="005D1F4B">
        <w:rPr>
          <w:b/>
          <w:bCs/>
          <w:sz w:val="28"/>
          <w:szCs w:val="28"/>
        </w:rPr>
        <w:t xml:space="preserve"> mins)</w:t>
      </w:r>
    </w:p>
    <w:p w14:paraId="6D92FD1D" w14:textId="77777777" w:rsidR="00F96102" w:rsidRPr="00F96102" w:rsidRDefault="00F96102" w:rsidP="00F96102">
      <w:pPr>
        <w:rPr>
          <w:bCs/>
        </w:rPr>
      </w:pPr>
      <w:r w:rsidRPr="00F96102">
        <w:rPr>
          <w:bCs/>
        </w:rPr>
        <w:t>A verbal update will be provided on developments.</w:t>
      </w:r>
    </w:p>
    <w:p w14:paraId="3B052AE3" w14:textId="77777777" w:rsidR="00F96102" w:rsidRPr="00F96102" w:rsidRDefault="00F96102" w:rsidP="00F96102">
      <w:pPr>
        <w:rPr>
          <w:bCs/>
        </w:rPr>
      </w:pPr>
      <w:r w:rsidRPr="00F96102">
        <w:rPr>
          <w:bCs/>
        </w:rPr>
        <w:t>a) AI/Data and Digital</w:t>
      </w:r>
    </w:p>
    <w:p w14:paraId="504B08ED" w14:textId="77777777" w:rsidR="00F96102" w:rsidRPr="00F96102" w:rsidRDefault="00F96102" w:rsidP="00F96102">
      <w:pPr>
        <w:rPr>
          <w:bCs/>
        </w:rPr>
      </w:pPr>
      <w:r w:rsidRPr="00F96102">
        <w:rPr>
          <w:bCs/>
        </w:rPr>
        <w:t>Circular 2025/01002S Agreement on the introduction and use of AI and robotics</w:t>
      </w:r>
    </w:p>
    <w:p w14:paraId="69A24A5B" w14:textId="77777777" w:rsidR="00F96102" w:rsidRPr="00F96102" w:rsidRDefault="00F96102" w:rsidP="00F96102">
      <w:pPr>
        <w:rPr>
          <w:bCs/>
        </w:rPr>
      </w:pPr>
      <w:r w:rsidRPr="00F96102">
        <w:rPr>
          <w:bCs/>
        </w:rPr>
        <w:t>b) Mutually Agreed Exits (MAEs)</w:t>
      </w:r>
    </w:p>
    <w:p w14:paraId="120B723B" w14:textId="77777777" w:rsidR="00F96102" w:rsidRPr="00F96102" w:rsidRDefault="00F96102" w:rsidP="00F96102">
      <w:pPr>
        <w:rPr>
          <w:bCs/>
        </w:rPr>
      </w:pPr>
      <w:r w:rsidRPr="00F96102">
        <w:rPr>
          <w:bCs/>
        </w:rPr>
        <w:t>A verbal update will be given.</w:t>
      </w:r>
    </w:p>
    <w:p w14:paraId="5C2A0DDC" w14:textId="77777777" w:rsidR="00F96102" w:rsidRDefault="00F96102" w:rsidP="00F96102">
      <w:pPr>
        <w:rPr>
          <w:bCs/>
        </w:rPr>
      </w:pPr>
      <w:r w:rsidRPr="00F96102">
        <w:rPr>
          <w:bCs/>
        </w:rPr>
        <w:t>c) Arm’s Length Bodies</w:t>
      </w:r>
    </w:p>
    <w:p w14:paraId="4AA87184" w14:textId="5E470FEF" w:rsidR="00F96102" w:rsidRPr="00F96102" w:rsidRDefault="00F96102" w:rsidP="00F96102">
      <w:pPr>
        <w:rPr>
          <w:bCs/>
        </w:rPr>
      </w:pPr>
      <w:r>
        <w:rPr>
          <w:bCs/>
        </w:rPr>
        <w:t>d) Places for Growth</w:t>
      </w:r>
    </w:p>
    <w:p w14:paraId="5A691FE9" w14:textId="50B25B17" w:rsidR="000B73BD" w:rsidRPr="00D32E80" w:rsidRDefault="00F96102" w:rsidP="00F96102">
      <w:pPr>
        <w:rPr>
          <w:b/>
        </w:rPr>
      </w:pPr>
      <w:r w:rsidRPr="00F96102">
        <w:rPr>
          <w:bCs/>
        </w:rPr>
        <w:t>A verbal update will be given.</w:t>
      </w:r>
    </w:p>
    <w:p w14:paraId="3E342C0C" w14:textId="72DA7E11" w:rsidR="00686213" w:rsidRPr="008F524C" w:rsidRDefault="00686213" w:rsidP="005D1F4B">
      <w:pPr>
        <w:rPr>
          <w:b/>
          <w:bCs/>
          <w:sz w:val="28"/>
          <w:szCs w:val="28"/>
        </w:rPr>
      </w:pPr>
      <w:r w:rsidRPr="005D1F4B">
        <w:rPr>
          <w:b/>
          <w:bCs/>
          <w:sz w:val="28"/>
          <w:szCs w:val="28"/>
        </w:rPr>
        <w:t xml:space="preserve">Lunch break </w:t>
      </w:r>
      <w:r w:rsidR="00D53469">
        <w:rPr>
          <w:b/>
          <w:bCs/>
          <w:sz w:val="28"/>
          <w:szCs w:val="28"/>
        </w:rPr>
        <w:t>1pm (30 mins)</w:t>
      </w:r>
    </w:p>
    <w:p w14:paraId="7A240CDF" w14:textId="77777777" w:rsidR="00DD0812" w:rsidRDefault="00DD0812" w:rsidP="0086349C">
      <w:pPr>
        <w:spacing w:before="0"/>
        <w:rPr>
          <w:rFonts w:eastAsia="Times New Roman"/>
        </w:rPr>
      </w:pPr>
    </w:p>
    <w:p w14:paraId="5761CAB1" w14:textId="0FCD00B1" w:rsidR="00DD0812" w:rsidRPr="00DD0812" w:rsidRDefault="00DD0812" w:rsidP="00DD0812">
      <w:pPr>
        <w:pStyle w:val="ListParagraph"/>
        <w:numPr>
          <w:ilvl w:val="0"/>
          <w:numId w:val="10"/>
        </w:numPr>
        <w:ind w:hanging="720"/>
        <w:rPr>
          <w:b/>
          <w:bCs/>
          <w:sz w:val="28"/>
          <w:szCs w:val="28"/>
        </w:rPr>
      </w:pPr>
      <w:r w:rsidRPr="00DD0812">
        <w:rPr>
          <w:b/>
          <w:bCs/>
          <w:sz w:val="28"/>
          <w:szCs w:val="28"/>
        </w:rPr>
        <w:t>NTUC 1:10pm (20 mins)</w:t>
      </w:r>
    </w:p>
    <w:p w14:paraId="1D2782AE" w14:textId="448A368F" w:rsidR="00DD0812" w:rsidRDefault="00DD0812" w:rsidP="00DD0812">
      <w:pPr>
        <w:spacing w:before="0"/>
        <w:rPr>
          <w:rFonts w:eastAsia="Times New Roman"/>
        </w:rPr>
      </w:pPr>
      <w:r>
        <w:rPr>
          <w:rFonts w:eastAsia="Times New Roman"/>
        </w:rPr>
        <w:t xml:space="preserve">Leave blank for now.  ST to provide list.  Find docs </w:t>
      </w:r>
      <w:r w:rsidRPr="00DD0812">
        <w:rPr>
          <w:rFonts w:eastAsia="Times New Roman"/>
        </w:rPr>
        <w:t xml:space="preserve">on library from 10/7/25 to now </w:t>
      </w:r>
    </w:p>
    <w:p w14:paraId="7D5FB695" w14:textId="77777777" w:rsidR="00177B36" w:rsidRDefault="00177B36" w:rsidP="00DD0812">
      <w:pPr>
        <w:spacing w:before="0"/>
        <w:rPr>
          <w:rFonts w:eastAsia="Times New Roman"/>
        </w:rPr>
      </w:pPr>
    </w:p>
    <w:p w14:paraId="31A1AD92" w14:textId="2FCA847F" w:rsidR="00177B36" w:rsidRPr="008B5C0B" w:rsidRDefault="00177B36" w:rsidP="008B5C0B">
      <w:pPr>
        <w:pStyle w:val="ListParagraph"/>
        <w:numPr>
          <w:ilvl w:val="0"/>
          <w:numId w:val="10"/>
        </w:numPr>
        <w:ind w:hanging="720"/>
        <w:rPr>
          <w:b/>
          <w:bCs/>
          <w:sz w:val="28"/>
          <w:szCs w:val="28"/>
        </w:rPr>
      </w:pPr>
      <w:r w:rsidRPr="008B5C0B">
        <w:rPr>
          <w:b/>
          <w:bCs/>
          <w:sz w:val="28"/>
          <w:szCs w:val="28"/>
        </w:rPr>
        <w:t>Senior Civil Service Update 1:30pm (10 mins)</w:t>
      </w:r>
    </w:p>
    <w:p w14:paraId="228C8BF0" w14:textId="77777777" w:rsidR="00177B36" w:rsidRPr="00177B36" w:rsidRDefault="00177B36" w:rsidP="00177B36">
      <w:pPr>
        <w:spacing w:before="0"/>
        <w:rPr>
          <w:rFonts w:eastAsia="Times New Roman"/>
        </w:rPr>
      </w:pPr>
      <w:r w:rsidRPr="00177B36">
        <w:rPr>
          <w:rFonts w:eastAsia="Times New Roman"/>
        </w:rPr>
        <w:t>A verbal update will be given.</w:t>
      </w:r>
    </w:p>
    <w:p w14:paraId="59EC3F49" w14:textId="77777777" w:rsidR="008B5C0B" w:rsidRDefault="008B5C0B" w:rsidP="00177B36">
      <w:pPr>
        <w:spacing w:before="0"/>
        <w:rPr>
          <w:rFonts w:eastAsia="Times New Roman"/>
        </w:rPr>
      </w:pPr>
    </w:p>
    <w:p w14:paraId="04E13E1F" w14:textId="19202C8F" w:rsidR="00177B36" w:rsidRPr="008B5C0B" w:rsidRDefault="00177B36" w:rsidP="008B5C0B">
      <w:pPr>
        <w:pStyle w:val="ListParagraph"/>
        <w:numPr>
          <w:ilvl w:val="0"/>
          <w:numId w:val="10"/>
        </w:numPr>
        <w:ind w:hanging="720"/>
        <w:rPr>
          <w:b/>
          <w:bCs/>
          <w:sz w:val="28"/>
          <w:szCs w:val="28"/>
        </w:rPr>
      </w:pPr>
      <w:r w:rsidRPr="008B5C0B">
        <w:rPr>
          <w:b/>
          <w:bCs/>
          <w:sz w:val="28"/>
          <w:szCs w:val="28"/>
        </w:rPr>
        <w:t>Pensions 1:40pm (10 mins)</w:t>
      </w:r>
    </w:p>
    <w:p w14:paraId="0430CC44" w14:textId="3D144D00" w:rsidR="008B5C0B" w:rsidRDefault="008B5C0B" w:rsidP="00177B36">
      <w:pPr>
        <w:spacing w:before="0"/>
        <w:rPr>
          <w:rFonts w:eastAsia="Times New Roman"/>
        </w:rPr>
      </w:pPr>
      <w:r w:rsidRPr="008B5C0B">
        <w:rPr>
          <w:rFonts w:eastAsia="Times New Roman"/>
          <w:highlight w:val="yellow"/>
        </w:rPr>
        <w:t>Neil’s report</w:t>
      </w:r>
    </w:p>
    <w:p w14:paraId="212DB70C" w14:textId="0D8F0165" w:rsidR="00922653" w:rsidRDefault="00922653" w:rsidP="00177B36">
      <w:pPr>
        <w:spacing w:before="0"/>
        <w:rPr>
          <w:rFonts w:eastAsia="Times New Roman"/>
        </w:rPr>
      </w:pPr>
      <w:r w:rsidRPr="00922653">
        <w:rPr>
          <w:rFonts w:eastAsia="Times New Roman"/>
          <w:highlight w:val="yellow"/>
        </w:rPr>
        <w:t>Look at doc 2025/01022S</w:t>
      </w:r>
    </w:p>
    <w:p w14:paraId="761D2403" w14:textId="16DD3CB8" w:rsidR="00177B36" w:rsidRPr="008B5C0B" w:rsidRDefault="00177B36" w:rsidP="008B5C0B">
      <w:pPr>
        <w:pStyle w:val="ListParagraph"/>
        <w:numPr>
          <w:ilvl w:val="0"/>
          <w:numId w:val="10"/>
        </w:numPr>
        <w:ind w:hanging="720"/>
        <w:rPr>
          <w:b/>
          <w:bCs/>
          <w:sz w:val="28"/>
          <w:szCs w:val="28"/>
        </w:rPr>
      </w:pPr>
      <w:r w:rsidRPr="008B5C0B">
        <w:rPr>
          <w:b/>
          <w:bCs/>
          <w:sz w:val="28"/>
          <w:szCs w:val="28"/>
        </w:rPr>
        <w:t>PSSEC vacancies 2:10pm (10 mins)</w:t>
      </w:r>
    </w:p>
    <w:p w14:paraId="56FB7682" w14:textId="77777777" w:rsidR="00177B36" w:rsidRPr="00177B36" w:rsidRDefault="00177B36" w:rsidP="00177B36">
      <w:pPr>
        <w:spacing w:before="0"/>
        <w:rPr>
          <w:rFonts w:eastAsia="Times New Roman"/>
        </w:rPr>
      </w:pPr>
      <w:r w:rsidRPr="00177B36">
        <w:rPr>
          <w:rFonts w:eastAsia="Times New Roman"/>
        </w:rPr>
        <w:t>Following the appointment of the new Public Services Sector Executive Committee we</w:t>
      </w:r>
    </w:p>
    <w:p w14:paraId="07FE36F7" w14:textId="39AA9BD8" w:rsidR="00177B36" w:rsidRPr="00177B36" w:rsidRDefault="00177B36" w:rsidP="00177B36">
      <w:pPr>
        <w:spacing w:before="0"/>
        <w:rPr>
          <w:rFonts w:eastAsia="Times New Roman"/>
        </w:rPr>
      </w:pPr>
      <w:r w:rsidRPr="00177B36">
        <w:rPr>
          <w:rFonts w:eastAsia="Times New Roman"/>
        </w:rPr>
        <w:t xml:space="preserve">have </w:t>
      </w:r>
      <w:r w:rsidR="00182E10">
        <w:rPr>
          <w:rFonts w:eastAsia="Times New Roman"/>
        </w:rPr>
        <w:t>6</w:t>
      </w:r>
      <w:r w:rsidRPr="00177B36">
        <w:rPr>
          <w:rFonts w:eastAsia="Times New Roman"/>
        </w:rPr>
        <w:t xml:space="preserve"> vacancies that need to be filled.</w:t>
      </w:r>
    </w:p>
    <w:p w14:paraId="3E8F5E20" w14:textId="3478A6C6" w:rsidR="00177B36" w:rsidRPr="008B5C0B" w:rsidRDefault="00177B36" w:rsidP="008B5C0B">
      <w:pPr>
        <w:pStyle w:val="ListParagraph"/>
        <w:numPr>
          <w:ilvl w:val="0"/>
          <w:numId w:val="10"/>
        </w:numPr>
        <w:ind w:hanging="720"/>
        <w:rPr>
          <w:b/>
          <w:bCs/>
          <w:sz w:val="28"/>
          <w:szCs w:val="28"/>
        </w:rPr>
      </w:pPr>
      <w:r w:rsidRPr="008B5C0B">
        <w:rPr>
          <w:b/>
          <w:bCs/>
          <w:sz w:val="28"/>
          <w:szCs w:val="28"/>
        </w:rPr>
        <w:t>Action Taken and Work Plan 2:20pm (15 mins)</w:t>
      </w:r>
    </w:p>
    <w:p w14:paraId="15B1FDAC" w14:textId="1D1AB48A" w:rsidR="00177B36" w:rsidRDefault="00177B36" w:rsidP="00177B36">
      <w:pPr>
        <w:spacing w:before="0"/>
        <w:rPr>
          <w:rFonts w:eastAsia="Times New Roman"/>
        </w:rPr>
      </w:pPr>
      <w:r w:rsidRPr="00177B36">
        <w:rPr>
          <w:rFonts w:eastAsia="Times New Roman"/>
        </w:rPr>
        <w:t xml:space="preserve">Circular </w:t>
      </w:r>
      <w:r w:rsidRPr="00116C99">
        <w:rPr>
          <w:rFonts w:eastAsia="Times New Roman"/>
          <w:highlight w:val="yellow"/>
        </w:rPr>
        <w:t>2025/01007S</w:t>
      </w:r>
      <w:r w:rsidRPr="00177B36">
        <w:rPr>
          <w:rFonts w:eastAsia="Times New Roman"/>
        </w:rPr>
        <w:t xml:space="preserve"> Action Taken is attached – carried/remitted motions.</w:t>
      </w:r>
    </w:p>
    <w:p w14:paraId="2162F879" w14:textId="77777777" w:rsidR="008B5C0B" w:rsidRDefault="008B5C0B" w:rsidP="00177B36">
      <w:pPr>
        <w:spacing w:before="0"/>
        <w:rPr>
          <w:rFonts w:eastAsia="Times New Roman"/>
        </w:rPr>
      </w:pPr>
    </w:p>
    <w:p w14:paraId="465521D6" w14:textId="39E6DB7A" w:rsidR="00070B14" w:rsidRDefault="00B6122E" w:rsidP="00FE7E2C">
      <w:pPr>
        <w:pStyle w:val="ListParagraph"/>
        <w:numPr>
          <w:ilvl w:val="0"/>
          <w:numId w:val="10"/>
        </w:numPr>
        <w:ind w:left="567" w:hanging="567"/>
        <w:rPr>
          <w:b/>
          <w:bCs/>
          <w:sz w:val="28"/>
          <w:szCs w:val="28"/>
        </w:rPr>
      </w:pPr>
      <w:r w:rsidRPr="00B6122E">
        <w:rPr>
          <w:b/>
          <w:bCs/>
          <w:sz w:val="28"/>
          <w:szCs w:val="28"/>
        </w:rPr>
        <w:t>Any other business</w:t>
      </w:r>
      <w:r w:rsidR="00814CDF">
        <w:rPr>
          <w:b/>
          <w:bCs/>
          <w:sz w:val="28"/>
          <w:szCs w:val="28"/>
        </w:rPr>
        <w:t xml:space="preserve"> </w:t>
      </w:r>
      <w:r w:rsidR="00176B46">
        <w:rPr>
          <w:b/>
          <w:bCs/>
          <w:sz w:val="28"/>
          <w:szCs w:val="28"/>
        </w:rPr>
        <w:t>2</w:t>
      </w:r>
      <w:r w:rsidR="00520F87">
        <w:rPr>
          <w:b/>
          <w:bCs/>
          <w:sz w:val="28"/>
          <w:szCs w:val="28"/>
        </w:rPr>
        <w:t>:</w:t>
      </w:r>
      <w:r w:rsidR="002843FE">
        <w:rPr>
          <w:b/>
          <w:bCs/>
          <w:sz w:val="28"/>
          <w:szCs w:val="28"/>
        </w:rPr>
        <w:t>30</w:t>
      </w:r>
      <w:r w:rsidR="008F770C">
        <w:rPr>
          <w:b/>
          <w:bCs/>
          <w:sz w:val="28"/>
          <w:szCs w:val="28"/>
        </w:rPr>
        <w:t xml:space="preserve">pm </w:t>
      </w:r>
      <w:r w:rsidR="00C05610">
        <w:rPr>
          <w:b/>
          <w:bCs/>
          <w:sz w:val="28"/>
          <w:szCs w:val="28"/>
        </w:rPr>
        <w:t>(</w:t>
      </w:r>
      <w:r w:rsidR="00176B46">
        <w:rPr>
          <w:b/>
          <w:bCs/>
          <w:sz w:val="28"/>
          <w:szCs w:val="28"/>
        </w:rPr>
        <w:t>10</w:t>
      </w:r>
      <w:r w:rsidR="00C05610">
        <w:rPr>
          <w:b/>
          <w:bCs/>
          <w:sz w:val="28"/>
          <w:szCs w:val="28"/>
        </w:rPr>
        <w:t xml:space="preserve"> mins)</w:t>
      </w:r>
    </w:p>
    <w:p w14:paraId="4AFFDAA5" w14:textId="77777777" w:rsidR="00070B14" w:rsidRPr="00070B14" w:rsidRDefault="00070B14" w:rsidP="00070B14">
      <w:pPr>
        <w:pStyle w:val="ListParagraph"/>
        <w:rPr>
          <w:lang w:val="en-US"/>
        </w:rPr>
      </w:pPr>
    </w:p>
    <w:p w14:paraId="12E4B2FC" w14:textId="1C5F22FE" w:rsidR="00AB1D21" w:rsidRPr="00070B14" w:rsidRDefault="00DF25BA" w:rsidP="00FE7E2C">
      <w:pPr>
        <w:pStyle w:val="ListParagraph"/>
        <w:numPr>
          <w:ilvl w:val="0"/>
          <w:numId w:val="10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M</w:t>
      </w:r>
      <w:r w:rsidR="00AB1D21" w:rsidRPr="00070B14">
        <w:rPr>
          <w:b/>
          <w:bCs/>
          <w:sz w:val="28"/>
          <w:szCs w:val="28"/>
          <w:lang w:val="en-US"/>
        </w:rPr>
        <w:t xml:space="preserve">eeting </w:t>
      </w:r>
      <w:r>
        <w:rPr>
          <w:b/>
          <w:bCs/>
          <w:sz w:val="28"/>
          <w:szCs w:val="28"/>
          <w:lang w:val="en-US"/>
        </w:rPr>
        <w:t>D</w:t>
      </w:r>
      <w:r w:rsidR="00AB1D21" w:rsidRPr="00070B14">
        <w:rPr>
          <w:b/>
          <w:bCs/>
          <w:sz w:val="28"/>
          <w:szCs w:val="28"/>
          <w:lang w:val="en-US"/>
        </w:rPr>
        <w:t>ates</w:t>
      </w:r>
      <w:r w:rsidR="008F770C">
        <w:rPr>
          <w:b/>
          <w:bCs/>
          <w:sz w:val="28"/>
          <w:szCs w:val="28"/>
          <w:lang w:val="en-US"/>
        </w:rPr>
        <w:t xml:space="preserve"> </w:t>
      </w:r>
      <w:r w:rsidR="00176B46">
        <w:rPr>
          <w:b/>
          <w:bCs/>
          <w:sz w:val="28"/>
          <w:szCs w:val="28"/>
          <w:lang w:val="en-US"/>
        </w:rPr>
        <w:t>2</w:t>
      </w:r>
      <w:r w:rsidR="00520F87">
        <w:rPr>
          <w:b/>
          <w:bCs/>
          <w:sz w:val="28"/>
          <w:szCs w:val="28"/>
          <w:lang w:val="en-US"/>
        </w:rPr>
        <w:t>:</w:t>
      </w:r>
      <w:r w:rsidR="00176B46">
        <w:rPr>
          <w:b/>
          <w:bCs/>
          <w:sz w:val="28"/>
          <w:szCs w:val="28"/>
          <w:lang w:val="en-US"/>
        </w:rPr>
        <w:t>40</w:t>
      </w:r>
      <w:r w:rsidR="008F770C">
        <w:rPr>
          <w:b/>
          <w:bCs/>
          <w:sz w:val="28"/>
          <w:szCs w:val="28"/>
          <w:lang w:val="en-US"/>
        </w:rPr>
        <w:t>pm (5 mins</w:t>
      </w:r>
      <w:r w:rsidR="003049B6">
        <w:rPr>
          <w:b/>
          <w:bCs/>
          <w:sz w:val="28"/>
          <w:szCs w:val="28"/>
          <w:lang w:val="en-US"/>
        </w:rPr>
        <w:t>)</w:t>
      </w:r>
    </w:p>
    <w:p w14:paraId="015A0A5D" w14:textId="77777777" w:rsidR="00E75FA8" w:rsidRPr="00E75FA8" w:rsidRDefault="00E75FA8" w:rsidP="00E75FA8">
      <w:pPr>
        <w:rPr>
          <w:strike/>
        </w:rPr>
      </w:pPr>
      <w:r w:rsidRPr="00E75FA8">
        <w:rPr>
          <w:strike/>
        </w:rPr>
        <w:t>Wednesday 12 February</w:t>
      </w:r>
    </w:p>
    <w:p w14:paraId="764C4C27" w14:textId="77777777" w:rsidR="00E75FA8" w:rsidRPr="00E75FA8" w:rsidRDefault="00E75FA8" w:rsidP="00E75FA8">
      <w:pPr>
        <w:rPr>
          <w:strike/>
        </w:rPr>
      </w:pPr>
      <w:r w:rsidRPr="00E75FA8">
        <w:rPr>
          <w:strike/>
        </w:rPr>
        <w:t>Thursday 1 May (including discussion on conference motions)</w:t>
      </w:r>
    </w:p>
    <w:p w14:paraId="6812611D" w14:textId="77777777" w:rsidR="00E75FA8" w:rsidRPr="00E75FA8" w:rsidRDefault="00E75FA8" w:rsidP="00E75FA8">
      <w:pPr>
        <w:rPr>
          <w:strike/>
        </w:rPr>
      </w:pPr>
      <w:r w:rsidRPr="00E75FA8">
        <w:rPr>
          <w:strike/>
        </w:rPr>
        <w:t>Thursday 5 June (prior to conference, if required)</w:t>
      </w:r>
    </w:p>
    <w:p w14:paraId="24247EF6" w14:textId="77777777" w:rsidR="00E75FA8" w:rsidRPr="00E75FA8" w:rsidRDefault="00E75FA8" w:rsidP="00E75FA8">
      <w:pPr>
        <w:rPr>
          <w:strike/>
        </w:rPr>
      </w:pPr>
      <w:r w:rsidRPr="00E75FA8">
        <w:rPr>
          <w:strike/>
        </w:rPr>
        <w:t>Tuesday 17 June (Conference registration &amp; dinner)</w:t>
      </w:r>
    </w:p>
    <w:p w14:paraId="27276CA6" w14:textId="77777777" w:rsidR="00E75FA8" w:rsidRPr="00E75FA8" w:rsidRDefault="00E75FA8" w:rsidP="00E75FA8">
      <w:pPr>
        <w:rPr>
          <w:strike/>
        </w:rPr>
      </w:pPr>
      <w:r w:rsidRPr="00E75FA8">
        <w:rPr>
          <w:strike/>
        </w:rPr>
        <w:t>Wednesday 18 June (Sector conference)</w:t>
      </w:r>
    </w:p>
    <w:p w14:paraId="2E7FE882" w14:textId="77777777" w:rsidR="00E75FA8" w:rsidRPr="00E75FA8" w:rsidRDefault="00E75FA8" w:rsidP="00E75FA8">
      <w:pPr>
        <w:rPr>
          <w:strike/>
        </w:rPr>
      </w:pPr>
      <w:r w:rsidRPr="00E75FA8">
        <w:rPr>
          <w:strike/>
        </w:rPr>
        <w:lastRenderedPageBreak/>
        <w:t>Thursday 10 July</w:t>
      </w:r>
    </w:p>
    <w:p w14:paraId="7C0792A6" w14:textId="77777777" w:rsidR="00E75FA8" w:rsidRPr="00E75FA8" w:rsidRDefault="00E75FA8" w:rsidP="00E75FA8">
      <w:r w:rsidRPr="00E75FA8">
        <w:t>Tuesday 23 September</w:t>
      </w:r>
    </w:p>
    <w:p w14:paraId="5EA3C9C0" w14:textId="4991D8D3" w:rsidR="003805AF" w:rsidRPr="00E75FA8" w:rsidRDefault="00E75FA8" w:rsidP="00E75FA8">
      <w:pPr>
        <w:rPr>
          <w:lang w:val="en-US"/>
        </w:rPr>
      </w:pPr>
      <w:r w:rsidRPr="00E75FA8">
        <w:t>Tuesday 2 December</w:t>
      </w:r>
    </w:p>
    <w:p w14:paraId="773CFB5F" w14:textId="77777777" w:rsidR="00AB1D21" w:rsidRDefault="00AB1D21" w:rsidP="00FE7E2C">
      <w:pPr>
        <w:rPr>
          <w:lang w:val="en-US"/>
        </w:rPr>
      </w:pPr>
    </w:p>
    <w:p w14:paraId="672548CF" w14:textId="49E3306D" w:rsidR="003B488F" w:rsidRDefault="003B488F">
      <w:pPr>
        <w:spacing w:before="0"/>
        <w:rPr>
          <w:lang w:val="en-US"/>
        </w:rPr>
      </w:pPr>
      <w:r>
        <w:rPr>
          <w:lang w:val="en-US"/>
        </w:rPr>
        <w:br w:type="page"/>
      </w:r>
    </w:p>
    <w:p w14:paraId="3693F5EB" w14:textId="7CAA5F99" w:rsidR="006440A8" w:rsidRPr="007E7513" w:rsidRDefault="006440A8" w:rsidP="006440A8">
      <w:pPr>
        <w:rPr>
          <w:b/>
          <w:bCs/>
        </w:rPr>
      </w:pPr>
      <w:r w:rsidRPr="007E7513">
        <w:rPr>
          <w:b/>
          <w:bCs/>
        </w:rPr>
        <w:lastRenderedPageBreak/>
        <w:t>Appendix l – Circulars</w:t>
      </w:r>
    </w:p>
    <w:p w14:paraId="3BFEAD1A" w14:textId="77777777" w:rsidR="00B6122E" w:rsidRDefault="00B6122E" w:rsidP="006440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5579"/>
      </w:tblGrid>
      <w:tr w:rsidR="00B926F5" w14:paraId="18B0424A" w14:textId="77777777" w:rsidTr="00812863">
        <w:tc>
          <w:tcPr>
            <w:tcW w:w="846" w:type="dxa"/>
          </w:tcPr>
          <w:p w14:paraId="48F6FEA3" w14:textId="1289156A" w:rsidR="00B926F5" w:rsidRDefault="00C15697" w:rsidP="00BA7822">
            <w:r>
              <w:t>1.</w:t>
            </w:r>
          </w:p>
        </w:tc>
        <w:tc>
          <w:tcPr>
            <w:tcW w:w="2126" w:type="dxa"/>
          </w:tcPr>
          <w:p w14:paraId="46938C14" w14:textId="45B879C7" w:rsidR="00B926F5" w:rsidRPr="000B550A" w:rsidRDefault="00FF5DCE" w:rsidP="00BA7822">
            <w:pPr>
              <w:rPr>
                <w:highlight w:val="yellow"/>
                <w:shd w:val="clear" w:color="auto" w:fill="FFFFFF"/>
              </w:rPr>
            </w:pPr>
            <w:r w:rsidRPr="000B550A">
              <w:rPr>
                <w:highlight w:val="yellow"/>
                <w:shd w:val="clear" w:color="auto" w:fill="FFFFFF"/>
              </w:rPr>
              <w:t>202</w:t>
            </w:r>
            <w:r w:rsidR="000B550A" w:rsidRPr="000B550A">
              <w:rPr>
                <w:highlight w:val="yellow"/>
                <w:shd w:val="clear" w:color="auto" w:fill="FFFFFF"/>
              </w:rPr>
              <w:t>5</w:t>
            </w:r>
            <w:r w:rsidRPr="000B550A">
              <w:rPr>
                <w:highlight w:val="yellow"/>
                <w:shd w:val="clear" w:color="auto" w:fill="FFFFFF"/>
              </w:rPr>
              <w:t>/00608</w:t>
            </w:r>
          </w:p>
        </w:tc>
        <w:tc>
          <w:tcPr>
            <w:tcW w:w="5579" w:type="dxa"/>
          </w:tcPr>
          <w:p w14:paraId="312111D4" w14:textId="77777777" w:rsidR="00086B2A" w:rsidRDefault="00086B2A" w:rsidP="00086B2A">
            <w:pPr>
              <w:rPr>
                <w:lang w:eastAsia="en-US"/>
              </w:rPr>
            </w:pPr>
            <w:r>
              <w:rPr>
                <w:lang w:eastAsia="en-US"/>
              </w:rPr>
              <w:t>Agenda for the 121st Public Services Sector</w:t>
            </w:r>
          </w:p>
          <w:p w14:paraId="579FFD4B" w14:textId="77777777" w:rsidR="00086B2A" w:rsidRDefault="00086B2A" w:rsidP="00086B2A">
            <w:pPr>
              <w:rPr>
                <w:lang w:eastAsia="en-US"/>
              </w:rPr>
            </w:pPr>
            <w:r>
              <w:rPr>
                <w:lang w:eastAsia="en-US"/>
              </w:rPr>
              <w:t>Executive Committee to be held on 10 July 2025</w:t>
            </w:r>
          </w:p>
          <w:p w14:paraId="2571C571" w14:textId="67CD75A9" w:rsidR="00B926F5" w:rsidRPr="00DF71E0" w:rsidRDefault="00B926F5" w:rsidP="00086B2A">
            <w:pPr>
              <w:rPr>
                <w:lang w:eastAsia="en-US"/>
              </w:rPr>
            </w:pPr>
          </w:p>
        </w:tc>
      </w:tr>
      <w:tr w:rsidR="00E86A29" w14:paraId="45054FA9" w14:textId="77777777" w:rsidTr="00812863">
        <w:tc>
          <w:tcPr>
            <w:tcW w:w="846" w:type="dxa"/>
          </w:tcPr>
          <w:p w14:paraId="22350297" w14:textId="0C598A94" w:rsidR="00E86A29" w:rsidRPr="00BA7822" w:rsidRDefault="00C15697" w:rsidP="00BA7822">
            <w:bookmarkStart w:id="0" w:name="_Hlk114245494"/>
            <w:r>
              <w:t>2.</w:t>
            </w:r>
          </w:p>
        </w:tc>
        <w:tc>
          <w:tcPr>
            <w:tcW w:w="2126" w:type="dxa"/>
          </w:tcPr>
          <w:p w14:paraId="66B1313F" w14:textId="512493A5" w:rsidR="00E86A29" w:rsidRPr="00E56B07" w:rsidRDefault="00E86A29" w:rsidP="00BA7822"/>
        </w:tc>
        <w:tc>
          <w:tcPr>
            <w:tcW w:w="5579" w:type="dxa"/>
          </w:tcPr>
          <w:p w14:paraId="36BB2849" w14:textId="02812E42" w:rsidR="00E86A29" w:rsidRPr="00E86A29" w:rsidRDefault="00086B2A" w:rsidP="00BA7822">
            <w:r>
              <w:rPr>
                <w:lang w:eastAsia="en-US"/>
              </w:rPr>
              <w:t>The minutes of the 1</w:t>
            </w:r>
            <w:r>
              <w:rPr>
                <w:lang w:eastAsia="en-US"/>
              </w:rPr>
              <w:t>21</w:t>
            </w:r>
            <w:r w:rsidRPr="00086B2A"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PSSEC meeting held on 1</w:t>
            </w: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July </w:t>
            </w:r>
            <w:r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</w:tr>
      <w:tr w:rsidR="00D155F3" w14:paraId="550FFD2A" w14:textId="77777777" w:rsidTr="00812863">
        <w:tc>
          <w:tcPr>
            <w:tcW w:w="846" w:type="dxa"/>
          </w:tcPr>
          <w:p w14:paraId="3D250D7D" w14:textId="755090E6" w:rsidR="00D155F3" w:rsidRDefault="00C15697" w:rsidP="00D36C49">
            <w:r>
              <w:t>3.</w:t>
            </w:r>
          </w:p>
        </w:tc>
        <w:tc>
          <w:tcPr>
            <w:tcW w:w="2126" w:type="dxa"/>
          </w:tcPr>
          <w:p w14:paraId="518341E3" w14:textId="30D838C6" w:rsidR="00D155F3" w:rsidRDefault="00D155F3" w:rsidP="00D36C49"/>
        </w:tc>
        <w:tc>
          <w:tcPr>
            <w:tcW w:w="5579" w:type="dxa"/>
          </w:tcPr>
          <w:p w14:paraId="33837443" w14:textId="5034658A" w:rsidR="00D155F3" w:rsidRPr="000B550A" w:rsidRDefault="00C15697" w:rsidP="00C15697">
            <w:pPr>
              <w:rPr>
                <w:bCs/>
                <w:highlight w:val="yellow"/>
              </w:rPr>
            </w:pPr>
            <w:r w:rsidRPr="000B550A">
              <w:rPr>
                <w:bCs/>
                <w:highlight w:val="yellow"/>
              </w:rPr>
              <w:t>IDR Report on pay review body arrangements for the civil</w:t>
            </w:r>
            <w:r w:rsidRPr="000B550A">
              <w:rPr>
                <w:b/>
                <w:bCs/>
                <w:highlight w:val="yellow"/>
              </w:rPr>
              <w:t xml:space="preserve"> </w:t>
            </w:r>
            <w:r w:rsidRPr="000B550A">
              <w:rPr>
                <w:bCs/>
                <w:highlight w:val="yellow"/>
              </w:rPr>
              <w:t>service </w:t>
            </w:r>
          </w:p>
        </w:tc>
      </w:tr>
      <w:tr w:rsidR="00507667" w14:paraId="18035E01" w14:textId="77777777" w:rsidTr="00812863">
        <w:tc>
          <w:tcPr>
            <w:tcW w:w="846" w:type="dxa"/>
          </w:tcPr>
          <w:p w14:paraId="35DE95E1" w14:textId="5653E86C" w:rsidR="00507667" w:rsidRDefault="00C15697" w:rsidP="00492533">
            <w:r>
              <w:t>4.</w:t>
            </w:r>
          </w:p>
        </w:tc>
        <w:tc>
          <w:tcPr>
            <w:tcW w:w="2126" w:type="dxa"/>
          </w:tcPr>
          <w:p w14:paraId="3728AFD8" w14:textId="7206D082" w:rsidR="00507667" w:rsidRPr="00F8495C" w:rsidRDefault="00507667" w:rsidP="00492533"/>
        </w:tc>
        <w:tc>
          <w:tcPr>
            <w:tcW w:w="5579" w:type="dxa"/>
          </w:tcPr>
          <w:p w14:paraId="2EEEBE32" w14:textId="77BB781D" w:rsidR="00507667" w:rsidRPr="000B550A" w:rsidRDefault="00C15697" w:rsidP="00C15697">
            <w:pPr>
              <w:rPr>
                <w:bCs/>
                <w:highlight w:val="yellow"/>
              </w:rPr>
            </w:pPr>
            <w:r w:rsidRPr="000B550A">
              <w:rPr>
                <w:bCs/>
                <w:highlight w:val="yellow"/>
              </w:rPr>
              <w:t>IDR Report on pay review body arrangements for the civil service (including attachment)</w:t>
            </w:r>
          </w:p>
        </w:tc>
      </w:tr>
      <w:tr w:rsidR="00507667" w14:paraId="4E185A25" w14:textId="77777777" w:rsidTr="00812863">
        <w:tc>
          <w:tcPr>
            <w:tcW w:w="846" w:type="dxa"/>
          </w:tcPr>
          <w:p w14:paraId="562B0D58" w14:textId="1887FBA4" w:rsidR="00507667" w:rsidRDefault="00C15697" w:rsidP="00492533">
            <w:r>
              <w:t>5.</w:t>
            </w:r>
          </w:p>
        </w:tc>
        <w:tc>
          <w:tcPr>
            <w:tcW w:w="2126" w:type="dxa"/>
          </w:tcPr>
          <w:p w14:paraId="4CABD8E9" w14:textId="0A79EE23" w:rsidR="00507667" w:rsidRPr="00F8495C" w:rsidRDefault="00507667" w:rsidP="00492533"/>
        </w:tc>
        <w:tc>
          <w:tcPr>
            <w:tcW w:w="5579" w:type="dxa"/>
          </w:tcPr>
          <w:p w14:paraId="77AD4AB8" w14:textId="60952613" w:rsidR="00C15697" w:rsidRPr="000B550A" w:rsidRDefault="00C15697" w:rsidP="00492533">
            <w:pPr>
              <w:rPr>
                <w:bCs/>
                <w:highlight w:val="yellow"/>
              </w:rPr>
            </w:pPr>
            <w:r w:rsidRPr="000B550A">
              <w:rPr>
                <w:bCs/>
                <w:highlight w:val="yellow"/>
              </w:rPr>
              <w:t>PCS ballot results (Private and confidential)</w:t>
            </w:r>
          </w:p>
        </w:tc>
      </w:tr>
      <w:tr w:rsidR="00492533" w14:paraId="3D36F691" w14:textId="77777777" w:rsidTr="00812863">
        <w:tc>
          <w:tcPr>
            <w:tcW w:w="846" w:type="dxa"/>
          </w:tcPr>
          <w:p w14:paraId="3A9A4716" w14:textId="7369CFF8" w:rsidR="00492533" w:rsidRDefault="00C15697" w:rsidP="00492533">
            <w:r>
              <w:t>6.</w:t>
            </w:r>
          </w:p>
        </w:tc>
        <w:tc>
          <w:tcPr>
            <w:tcW w:w="2126" w:type="dxa"/>
          </w:tcPr>
          <w:p w14:paraId="4BA5F135" w14:textId="02B15F34" w:rsidR="00492533" w:rsidRDefault="00492533" w:rsidP="00492533"/>
        </w:tc>
        <w:tc>
          <w:tcPr>
            <w:tcW w:w="5579" w:type="dxa"/>
          </w:tcPr>
          <w:p w14:paraId="38234C68" w14:textId="2DDF0A26" w:rsidR="00492533" w:rsidRPr="000B550A" w:rsidRDefault="00C15697" w:rsidP="00492533">
            <w:pPr>
              <w:rPr>
                <w:b/>
                <w:highlight w:val="yellow"/>
              </w:rPr>
            </w:pPr>
            <w:r w:rsidRPr="000B550A">
              <w:rPr>
                <w:highlight w:val="yellow"/>
              </w:rPr>
              <w:t>Scottish Government Public Sector Pay Policy 2024-27 (including attachment)</w:t>
            </w:r>
          </w:p>
        </w:tc>
      </w:tr>
      <w:tr w:rsidR="00507667" w14:paraId="76AD5153" w14:textId="77777777" w:rsidTr="00812863">
        <w:tc>
          <w:tcPr>
            <w:tcW w:w="846" w:type="dxa"/>
          </w:tcPr>
          <w:p w14:paraId="1F8D2DB6" w14:textId="189B4C0F" w:rsidR="00507667" w:rsidRPr="002A6897" w:rsidRDefault="00C15697" w:rsidP="00492533">
            <w:r>
              <w:t>7.</w:t>
            </w:r>
          </w:p>
        </w:tc>
        <w:tc>
          <w:tcPr>
            <w:tcW w:w="2126" w:type="dxa"/>
          </w:tcPr>
          <w:p w14:paraId="061F6E9F" w14:textId="699E00FD" w:rsidR="00507667" w:rsidRPr="002A6897" w:rsidRDefault="00507667" w:rsidP="00492533"/>
        </w:tc>
        <w:tc>
          <w:tcPr>
            <w:tcW w:w="5579" w:type="dxa"/>
          </w:tcPr>
          <w:p w14:paraId="7EE37285" w14:textId="27798F2D" w:rsidR="00507667" w:rsidRPr="000B550A" w:rsidRDefault="00507667" w:rsidP="00C50CA4">
            <w:pPr>
              <w:spacing w:before="0"/>
              <w:rPr>
                <w:rFonts w:eastAsia="Times New Roman"/>
                <w:highlight w:val="yellow"/>
              </w:rPr>
            </w:pPr>
          </w:p>
        </w:tc>
      </w:tr>
      <w:tr w:rsidR="00492533" w14:paraId="1C607331" w14:textId="77777777" w:rsidTr="00812863">
        <w:tc>
          <w:tcPr>
            <w:tcW w:w="846" w:type="dxa"/>
          </w:tcPr>
          <w:p w14:paraId="6964C325" w14:textId="4B31AC93" w:rsidR="00492533" w:rsidRDefault="00C15697" w:rsidP="00492533">
            <w:r>
              <w:t>8.</w:t>
            </w:r>
          </w:p>
        </w:tc>
        <w:tc>
          <w:tcPr>
            <w:tcW w:w="2126" w:type="dxa"/>
          </w:tcPr>
          <w:p w14:paraId="599F5D53" w14:textId="6D98E577" w:rsidR="00492533" w:rsidRDefault="00492533" w:rsidP="00492533"/>
        </w:tc>
        <w:tc>
          <w:tcPr>
            <w:tcW w:w="5579" w:type="dxa"/>
          </w:tcPr>
          <w:p w14:paraId="51CC0ECB" w14:textId="6D63A417" w:rsidR="00C15697" w:rsidRPr="000B550A" w:rsidRDefault="00C15697" w:rsidP="00492533">
            <w:pPr>
              <w:rPr>
                <w:bCs/>
                <w:highlight w:val="yellow"/>
              </w:rPr>
            </w:pPr>
            <w:r w:rsidRPr="000B550A">
              <w:rPr>
                <w:bCs/>
                <w:highlight w:val="yellow"/>
              </w:rPr>
              <w:t>Public Service Pensions – July 2024 Update</w:t>
            </w:r>
          </w:p>
        </w:tc>
      </w:tr>
      <w:tr w:rsidR="00492533" w14:paraId="68023B76" w14:textId="77777777" w:rsidTr="00812863">
        <w:tc>
          <w:tcPr>
            <w:tcW w:w="846" w:type="dxa"/>
          </w:tcPr>
          <w:p w14:paraId="67A47D1D" w14:textId="411356B7" w:rsidR="00492533" w:rsidRDefault="00C15697" w:rsidP="00D36C49">
            <w:r>
              <w:t>9.</w:t>
            </w:r>
          </w:p>
        </w:tc>
        <w:tc>
          <w:tcPr>
            <w:tcW w:w="2126" w:type="dxa"/>
          </w:tcPr>
          <w:p w14:paraId="2C60B287" w14:textId="1DA80B3B" w:rsidR="00492533" w:rsidRDefault="00492533" w:rsidP="00D36C49"/>
        </w:tc>
        <w:tc>
          <w:tcPr>
            <w:tcW w:w="5579" w:type="dxa"/>
          </w:tcPr>
          <w:p w14:paraId="14ADBB97" w14:textId="509B3596" w:rsidR="00492533" w:rsidRPr="000B550A" w:rsidRDefault="00C15697" w:rsidP="00C15697">
            <w:pPr>
              <w:pStyle w:val="ListParagraph"/>
              <w:ind w:left="0"/>
              <w:rPr>
                <w:highlight w:val="yellow"/>
              </w:rPr>
            </w:pPr>
            <w:r w:rsidRPr="000B550A">
              <w:rPr>
                <w:highlight w:val="yellow"/>
              </w:rPr>
              <w:t>PSSEC vacancies</w:t>
            </w:r>
          </w:p>
        </w:tc>
      </w:tr>
      <w:tr w:rsidR="00B5476D" w14:paraId="7D652F1B" w14:textId="77777777" w:rsidTr="00812863">
        <w:tc>
          <w:tcPr>
            <w:tcW w:w="846" w:type="dxa"/>
          </w:tcPr>
          <w:p w14:paraId="77ED726E" w14:textId="60275A80" w:rsidR="00B5476D" w:rsidRDefault="00C15697" w:rsidP="00D36C49">
            <w:r>
              <w:t>10.</w:t>
            </w:r>
          </w:p>
        </w:tc>
        <w:tc>
          <w:tcPr>
            <w:tcW w:w="2126" w:type="dxa"/>
          </w:tcPr>
          <w:p w14:paraId="6B4BE543" w14:textId="52C399CB" w:rsidR="00B5476D" w:rsidRDefault="00B5476D" w:rsidP="00D36C49"/>
        </w:tc>
        <w:tc>
          <w:tcPr>
            <w:tcW w:w="5579" w:type="dxa"/>
          </w:tcPr>
          <w:p w14:paraId="59A72C8E" w14:textId="3E72AE73" w:rsidR="00B5476D" w:rsidRPr="000B550A" w:rsidRDefault="00C15697" w:rsidP="00C50CA4">
            <w:pPr>
              <w:pStyle w:val="ListParagraph"/>
              <w:ind w:left="0"/>
              <w:rPr>
                <w:highlight w:val="yellow"/>
              </w:rPr>
            </w:pPr>
            <w:r w:rsidRPr="000B550A">
              <w:rPr>
                <w:highlight w:val="yellow"/>
              </w:rPr>
              <w:t>PSSEC vacancies – selection criteria</w:t>
            </w:r>
          </w:p>
        </w:tc>
      </w:tr>
      <w:tr w:rsidR="00C15697" w14:paraId="4C4A1AB4" w14:textId="77777777" w:rsidTr="00812863">
        <w:tc>
          <w:tcPr>
            <w:tcW w:w="846" w:type="dxa"/>
          </w:tcPr>
          <w:p w14:paraId="01170C77" w14:textId="285192C2" w:rsidR="00C15697" w:rsidRDefault="00C15697" w:rsidP="00D36C49">
            <w:r>
              <w:t>11.</w:t>
            </w:r>
          </w:p>
        </w:tc>
        <w:tc>
          <w:tcPr>
            <w:tcW w:w="2126" w:type="dxa"/>
          </w:tcPr>
          <w:p w14:paraId="6C45D4D2" w14:textId="34EFE5E6" w:rsidR="00C15697" w:rsidRDefault="00C15697" w:rsidP="00D36C49"/>
        </w:tc>
        <w:tc>
          <w:tcPr>
            <w:tcW w:w="5579" w:type="dxa"/>
          </w:tcPr>
          <w:p w14:paraId="4E0260D8" w14:textId="6127855D" w:rsidR="00C15697" w:rsidRPr="000B550A" w:rsidRDefault="00C15697" w:rsidP="00D36C49">
            <w:pPr>
              <w:rPr>
                <w:highlight w:val="yellow"/>
              </w:rPr>
            </w:pPr>
            <w:r w:rsidRPr="000B550A">
              <w:rPr>
                <w:highlight w:val="yellow"/>
              </w:rPr>
              <w:t>PSSEC vacancy</w:t>
            </w:r>
          </w:p>
        </w:tc>
      </w:tr>
      <w:bookmarkEnd w:id="0"/>
    </w:tbl>
    <w:p w14:paraId="2C5B8242" w14:textId="77777777" w:rsidR="006440A8" w:rsidRPr="006440A8" w:rsidRDefault="006440A8" w:rsidP="00531A4F">
      <w:pPr>
        <w:rPr>
          <w:b/>
          <w:bCs/>
          <w:sz w:val="24"/>
          <w:szCs w:val="24"/>
        </w:rPr>
      </w:pPr>
    </w:p>
    <w:sectPr w:rsidR="006440A8" w:rsidRPr="006440A8" w:rsidSect="00C21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1134" w:left="1701" w:header="720" w:footer="147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0BBA" w14:textId="77777777" w:rsidR="00341094" w:rsidRDefault="00341094">
      <w:r>
        <w:separator/>
      </w:r>
    </w:p>
  </w:endnote>
  <w:endnote w:type="continuationSeparator" w:id="0">
    <w:p w14:paraId="4E1E3A23" w14:textId="77777777" w:rsidR="00341094" w:rsidRDefault="0034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E251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6B93010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AED0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A79F5">
      <w:rPr>
        <w:noProof/>
      </w:rPr>
      <w:t>2</w:t>
    </w:r>
    <w:r>
      <w:fldChar w:fldCharType="end"/>
    </w:r>
  </w:p>
  <w:p w14:paraId="6F3C56D3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9C3FD1" w:rsidRPr="00CB5A86" w14:paraId="737EFEA8" w14:textId="77777777" w:rsidTr="00E41AEC">
      <w:tc>
        <w:tcPr>
          <w:tcW w:w="4244" w:type="dxa"/>
          <w:noWrap/>
          <w:vAlign w:val="bottom"/>
        </w:tcPr>
        <w:p w14:paraId="6EBE07B5" w14:textId="77777777" w:rsidR="009C3FD1" w:rsidRPr="00CB5A86" w:rsidRDefault="009C3FD1" w:rsidP="00E41AEC">
          <w:pPr>
            <w:pStyle w:val="Prospectaddress"/>
          </w:pPr>
          <w:r w:rsidRPr="00CB5A86">
            <w:t>New Prospect House</w:t>
          </w:r>
        </w:p>
        <w:p w14:paraId="0B3AA903" w14:textId="77777777" w:rsidR="009C3FD1" w:rsidRPr="009E6FEE" w:rsidRDefault="009C3FD1" w:rsidP="00E41AEC">
          <w:pPr>
            <w:pStyle w:val="Prospectaddress"/>
          </w:pPr>
          <w:r w:rsidRPr="009E6FEE">
            <w:t>8 Leake Street</w:t>
          </w:r>
        </w:p>
        <w:p w14:paraId="64728E1C" w14:textId="77777777" w:rsidR="009C3FD1" w:rsidRPr="00CB5A86" w:rsidRDefault="009C3FD1" w:rsidP="00E41AEC">
          <w:pPr>
            <w:pStyle w:val="Prospectaddress"/>
          </w:pPr>
          <w:r w:rsidRPr="00CB5A86">
            <w:t>London</w:t>
          </w:r>
        </w:p>
        <w:p w14:paraId="19C2C6F4" w14:textId="77777777" w:rsidR="009C3FD1" w:rsidRPr="00CB5A86" w:rsidRDefault="009C3FD1" w:rsidP="00E41AEC">
          <w:pPr>
            <w:pStyle w:val="Prospectaddress"/>
          </w:pPr>
          <w:r w:rsidRPr="00CB5A86">
            <w:t>SE1 7NN</w:t>
          </w:r>
        </w:p>
      </w:tc>
      <w:tc>
        <w:tcPr>
          <w:tcW w:w="4245" w:type="dxa"/>
          <w:noWrap/>
          <w:vAlign w:val="bottom"/>
        </w:tcPr>
        <w:p w14:paraId="60573F01" w14:textId="77777777" w:rsidR="009C3FD1" w:rsidRPr="00CB5A86" w:rsidRDefault="009C3FD1" w:rsidP="00E41AEC">
          <w:pPr>
            <w:pStyle w:val="Prospectaddress"/>
          </w:pPr>
          <w:r w:rsidRPr="00CB5A86">
            <w:t>0300 600 1878</w:t>
          </w:r>
        </w:p>
        <w:p w14:paraId="0E18E454" w14:textId="77777777" w:rsidR="009C3FD1" w:rsidRPr="00CB5A86" w:rsidRDefault="009C3FD1" w:rsidP="00E41AEC">
          <w:pPr>
            <w:pStyle w:val="Prospectaddress"/>
          </w:pPr>
          <w:r w:rsidRPr="00F660E2">
            <w:t>info@prospect.org.uk</w:t>
          </w:r>
        </w:p>
        <w:p w14:paraId="6BFC319F" w14:textId="77777777" w:rsidR="009C3FD1" w:rsidRPr="00CB5A86" w:rsidRDefault="009C3FD1" w:rsidP="00E41AEC">
          <w:pPr>
            <w:pStyle w:val="Prospectaddress"/>
          </w:pPr>
        </w:p>
        <w:p w14:paraId="45088910" w14:textId="77777777" w:rsidR="009C3FD1" w:rsidRPr="00CB5A86" w:rsidRDefault="009C3FD1" w:rsidP="00E41AEC">
          <w:pPr>
            <w:pStyle w:val="Prospectaddress"/>
          </w:pPr>
          <w:r w:rsidRPr="00CB5A86">
            <w:t>prospect.org.uk</w:t>
          </w:r>
        </w:p>
      </w:tc>
    </w:tr>
  </w:tbl>
  <w:p w14:paraId="69FC56AF" w14:textId="77777777" w:rsidR="00AA79F5" w:rsidRDefault="00AA79F5" w:rsidP="00AA79F5">
    <w:pPr>
      <w:pStyle w:val="Footer"/>
      <w:spacing w:afterLines="60" w:after="14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DEC9" w14:textId="77777777" w:rsidR="00341094" w:rsidRDefault="00341094">
      <w:r>
        <w:separator/>
      </w:r>
    </w:p>
  </w:footnote>
  <w:footnote w:type="continuationSeparator" w:id="0">
    <w:p w14:paraId="31594A7F" w14:textId="77777777" w:rsidR="00341094" w:rsidRDefault="0034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5B43" w14:textId="77777777" w:rsidR="00E41AEC" w:rsidRDefault="00E41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2BF0" w14:textId="77777777" w:rsidR="00E41AEC" w:rsidRDefault="00E41A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9FBB" w14:textId="77777777" w:rsidR="00DD5849" w:rsidRDefault="00DD58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8FD24C" wp14:editId="08839F94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328326409" name="Picture 328326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3FD"/>
    <w:multiLevelType w:val="hybridMultilevel"/>
    <w:tmpl w:val="1ECCE41E"/>
    <w:lvl w:ilvl="0" w:tplc="0D70B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4254"/>
    <w:multiLevelType w:val="multilevel"/>
    <w:tmpl w:val="42369D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F66013"/>
    <w:multiLevelType w:val="hybridMultilevel"/>
    <w:tmpl w:val="DDAC9F88"/>
    <w:lvl w:ilvl="0" w:tplc="C074966A">
      <w:start w:val="1"/>
      <w:numFmt w:val="lowerLetter"/>
      <w:lvlText w:val="%1)"/>
      <w:lvlJc w:val="left"/>
      <w:pPr>
        <w:ind w:left="1440" w:hanging="720"/>
      </w:pPr>
      <w:rPr>
        <w:rFonts w:ascii="Arial" w:eastAsia="Time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358BB"/>
    <w:multiLevelType w:val="hybridMultilevel"/>
    <w:tmpl w:val="CB622504"/>
    <w:lvl w:ilvl="0" w:tplc="263C3822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7BC7"/>
    <w:multiLevelType w:val="hybridMultilevel"/>
    <w:tmpl w:val="9458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29A"/>
    <w:multiLevelType w:val="hybridMultilevel"/>
    <w:tmpl w:val="42B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224392B"/>
    <w:multiLevelType w:val="hybridMultilevel"/>
    <w:tmpl w:val="EA9AD366"/>
    <w:lvl w:ilvl="0" w:tplc="31BA2C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507C5D"/>
    <w:multiLevelType w:val="hybridMultilevel"/>
    <w:tmpl w:val="16620330"/>
    <w:lvl w:ilvl="0" w:tplc="9DB0D0FA">
      <w:start w:val="1"/>
      <w:numFmt w:val="lowerLetter"/>
      <w:lvlText w:val="%1)"/>
      <w:lvlJc w:val="left"/>
      <w:pPr>
        <w:ind w:left="926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3EB01E54"/>
    <w:multiLevelType w:val="hybridMultilevel"/>
    <w:tmpl w:val="9842C94C"/>
    <w:lvl w:ilvl="0" w:tplc="6BAAC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847732"/>
    <w:multiLevelType w:val="hybridMultilevel"/>
    <w:tmpl w:val="1B1C8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C147E"/>
    <w:multiLevelType w:val="hybridMultilevel"/>
    <w:tmpl w:val="FABEEE8A"/>
    <w:lvl w:ilvl="0" w:tplc="5DB8EA58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B0545E"/>
    <w:multiLevelType w:val="hybridMultilevel"/>
    <w:tmpl w:val="169236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36189"/>
    <w:multiLevelType w:val="hybridMultilevel"/>
    <w:tmpl w:val="4FB67DF0"/>
    <w:lvl w:ilvl="0" w:tplc="7C042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852CD7"/>
    <w:multiLevelType w:val="hybridMultilevel"/>
    <w:tmpl w:val="EB76A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66702FD"/>
    <w:multiLevelType w:val="hybridMultilevel"/>
    <w:tmpl w:val="E8B871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742A2"/>
    <w:multiLevelType w:val="hybridMultilevel"/>
    <w:tmpl w:val="6F58F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B12E9"/>
    <w:multiLevelType w:val="hybridMultilevel"/>
    <w:tmpl w:val="6158F422"/>
    <w:lvl w:ilvl="0" w:tplc="5E60F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D61D2"/>
    <w:multiLevelType w:val="hybridMultilevel"/>
    <w:tmpl w:val="16620330"/>
    <w:lvl w:ilvl="0" w:tplc="FFFFFFFF">
      <w:start w:val="1"/>
      <w:numFmt w:val="lowerLetter"/>
      <w:lvlText w:val="%1)"/>
      <w:lvlJc w:val="left"/>
      <w:pPr>
        <w:ind w:left="92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66192289"/>
    <w:multiLevelType w:val="hybridMultilevel"/>
    <w:tmpl w:val="3D28BC9A"/>
    <w:lvl w:ilvl="0" w:tplc="0809000F">
      <w:start w:val="1"/>
      <w:numFmt w:val="decimal"/>
      <w:lvlText w:val="%1.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D3F6BC8"/>
    <w:multiLevelType w:val="hybridMultilevel"/>
    <w:tmpl w:val="695C81C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40FE0"/>
    <w:multiLevelType w:val="hybridMultilevel"/>
    <w:tmpl w:val="AC108582"/>
    <w:lvl w:ilvl="0" w:tplc="EEB8BB9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7352625C"/>
    <w:multiLevelType w:val="hybridMultilevel"/>
    <w:tmpl w:val="5266A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14776">
    <w:abstractNumId w:val="10"/>
  </w:num>
  <w:num w:numId="2" w16cid:durableId="539633132">
    <w:abstractNumId w:val="20"/>
  </w:num>
  <w:num w:numId="3" w16cid:durableId="1324627952">
    <w:abstractNumId w:val="14"/>
  </w:num>
  <w:num w:numId="4" w16cid:durableId="1410082702">
    <w:abstractNumId w:val="6"/>
  </w:num>
  <w:num w:numId="5" w16cid:durableId="1314945811">
    <w:abstractNumId w:val="17"/>
  </w:num>
  <w:num w:numId="6" w16cid:durableId="653416043">
    <w:abstractNumId w:val="6"/>
  </w:num>
  <w:num w:numId="7" w16cid:durableId="1499269115">
    <w:abstractNumId w:val="1"/>
  </w:num>
  <w:num w:numId="8" w16cid:durableId="1236209870">
    <w:abstractNumId w:val="6"/>
  </w:num>
  <w:num w:numId="9" w16cid:durableId="708335333">
    <w:abstractNumId w:val="19"/>
  </w:num>
  <w:num w:numId="10" w16cid:durableId="1803108237">
    <w:abstractNumId w:val="21"/>
  </w:num>
  <w:num w:numId="11" w16cid:durableId="574779587">
    <w:abstractNumId w:val="9"/>
  </w:num>
  <w:num w:numId="12" w16cid:durableId="839077698">
    <w:abstractNumId w:val="2"/>
  </w:num>
  <w:num w:numId="13" w16cid:durableId="1039427946">
    <w:abstractNumId w:val="12"/>
  </w:num>
  <w:num w:numId="14" w16cid:durableId="63845217">
    <w:abstractNumId w:val="7"/>
  </w:num>
  <w:num w:numId="15" w16cid:durableId="1107391360">
    <w:abstractNumId w:val="0"/>
  </w:num>
  <w:num w:numId="16" w16cid:durableId="1487938313">
    <w:abstractNumId w:val="16"/>
  </w:num>
  <w:num w:numId="17" w16cid:durableId="1699501375">
    <w:abstractNumId w:val="8"/>
  </w:num>
  <w:num w:numId="18" w16cid:durableId="1727947752">
    <w:abstractNumId w:val="23"/>
  </w:num>
  <w:num w:numId="19" w16cid:durableId="383601880">
    <w:abstractNumId w:val="13"/>
  </w:num>
  <w:num w:numId="20" w16cid:durableId="1586301298">
    <w:abstractNumId w:val="24"/>
  </w:num>
  <w:num w:numId="21" w16cid:durableId="697896982">
    <w:abstractNumId w:val="22"/>
  </w:num>
  <w:num w:numId="22" w16cid:durableId="953756694">
    <w:abstractNumId w:val="18"/>
  </w:num>
  <w:num w:numId="23" w16cid:durableId="1745684323">
    <w:abstractNumId w:val="3"/>
  </w:num>
  <w:num w:numId="24" w16cid:durableId="433792265">
    <w:abstractNumId w:val="25"/>
  </w:num>
  <w:num w:numId="25" w16cid:durableId="947159009">
    <w:abstractNumId w:val="15"/>
  </w:num>
  <w:num w:numId="26" w16cid:durableId="54549042">
    <w:abstractNumId w:val="11"/>
  </w:num>
  <w:num w:numId="27" w16cid:durableId="45419734">
    <w:abstractNumId w:val="4"/>
  </w:num>
  <w:num w:numId="28" w16cid:durableId="1844316756">
    <w:abstractNumId w:val="26"/>
  </w:num>
  <w:num w:numId="29" w16cid:durableId="126032933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21"/>
    <w:rsid w:val="00010DA6"/>
    <w:rsid w:val="00013D30"/>
    <w:rsid w:val="00025CA3"/>
    <w:rsid w:val="00025ECB"/>
    <w:rsid w:val="000279D8"/>
    <w:rsid w:val="00032DF0"/>
    <w:rsid w:val="000348C3"/>
    <w:rsid w:val="00036AFD"/>
    <w:rsid w:val="0004184A"/>
    <w:rsid w:val="000545EB"/>
    <w:rsid w:val="0005787D"/>
    <w:rsid w:val="00064499"/>
    <w:rsid w:val="00064583"/>
    <w:rsid w:val="00064CED"/>
    <w:rsid w:val="00070B14"/>
    <w:rsid w:val="000718F9"/>
    <w:rsid w:val="00071F42"/>
    <w:rsid w:val="00080212"/>
    <w:rsid w:val="00086B2A"/>
    <w:rsid w:val="000928A0"/>
    <w:rsid w:val="00095B0B"/>
    <w:rsid w:val="00095EF0"/>
    <w:rsid w:val="000A17D1"/>
    <w:rsid w:val="000A28CF"/>
    <w:rsid w:val="000A3ACD"/>
    <w:rsid w:val="000A685D"/>
    <w:rsid w:val="000B1533"/>
    <w:rsid w:val="000B550A"/>
    <w:rsid w:val="000B73BD"/>
    <w:rsid w:val="000C6723"/>
    <w:rsid w:val="000D25B4"/>
    <w:rsid w:val="000D3820"/>
    <w:rsid w:val="000D5233"/>
    <w:rsid w:val="000D7561"/>
    <w:rsid w:val="000E0F6E"/>
    <w:rsid w:val="000E2886"/>
    <w:rsid w:val="000E7F02"/>
    <w:rsid w:val="000F6899"/>
    <w:rsid w:val="000F7344"/>
    <w:rsid w:val="000F777D"/>
    <w:rsid w:val="00104C0B"/>
    <w:rsid w:val="00115BF2"/>
    <w:rsid w:val="00116C99"/>
    <w:rsid w:val="00120F8F"/>
    <w:rsid w:val="00121795"/>
    <w:rsid w:val="00123C3E"/>
    <w:rsid w:val="00137026"/>
    <w:rsid w:val="00145C75"/>
    <w:rsid w:val="001465A5"/>
    <w:rsid w:val="00146C16"/>
    <w:rsid w:val="001520AF"/>
    <w:rsid w:val="00155BA4"/>
    <w:rsid w:val="001573E3"/>
    <w:rsid w:val="00157941"/>
    <w:rsid w:val="00162930"/>
    <w:rsid w:val="0016331E"/>
    <w:rsid w:val="0016469B"/>
    <w:rsid w:val="0016664E"/>
    <w:rsid w:val="00167C0A"/>
    <w:rsid w:val="00167DB3"/>
    <w:rsid w:val="00170C63"/>
    <w:rsid w:val="00176B46"/>
    <w:rsid w:val="00177B36"/>
    <w:rsid w:val="00182B08"/>
    <w:rsid w:val="00182E10"/>
    <w:rsid w:val="00183D96"/>
    <w:rsid w:val="00187B03"/>
    <w:rsid w:val="001918F6"/>
    <w:rsid w:val="001947C0"/>
    <w:rsid w:val="001964BD"/>
    <w:rsid w:val="001A1445"/>
    <w:rsid w:val="001A3A0C"/>
    <w:rsid w:val="001A58DD"/>
    <w:rsid w:val="001A5F9B"/>
    <w:rsid w:val="001A6ECA"/>
    <w:rsid w:val="001A77F7"/>
    <w:rsid w:val="001B2F40"/>
    <w:rsid w:val="001B4869"/>
    <w:rsid w:val="001B5728"/>
    <w:rsid w:val="001D32B0"/>
    <w:rsid w:val="001D62D1"/>
    <w:rsid w:val="001E28F8"/>
    <w:rsid w:val="001E29FC"/>
    <w:rsid w:val="001E4092"/>
    <w:rsid w:val="001F50D7"/>
    <w:rsid w:val="001F6E2B"/>
    <w:rsid w:val="001F77A4"/>
    <w:rsid w:val="001F7868"/>
    <w:rsid w:val="00207E5B"/>
    <w:rsid w:val="0021207F"/>
    <w:rsid w:val="0022271A"/>
    <w:rsid w:val="00223584"/>
    <w:rsid w:val="002279D9"/>
    <w:rsid w:val="0023223F"/>
    <w:rsid w:val="0023484A"/>
    <w:rsid w:val="0023485C"/>
    <w:rsid w:val="00237082"/>
    <w:rsid w:val="00237EC8"/>
    <w:rsid w:val="00243AA2"/>
    <w:rsid w:val="00244EF3"/>
    <w:rsid w:val="00245B40"/>
    <w:rsid w:val="00250A3F"/>
    <w:rsid w:val="00252151"/>
    <w:rsid w:val="002536EC"/>
    <w:rsid w:val="0025646F"/>
    <w:rsid w:val="00266861"/>
    <w:rsid w:val="002678CA"/>
    <w:rsid w:val="002843FE"/>
    <w:rsid w:val="00287058"/>
    <w:rsid w:val="002914D2"/>
    <w:rsid w:val="0029153F"/>
    <w:rsid w:val="00292004"/>
    <w:rsid w:val="002A6929"/>
    <w:rsid w:val="002A7FED"/>
    <w:rsid w:val="002B0663"/>
    <w:rsid w:val="002B16F5"/>
    <w:rsid w:val="002B48FC"/>
    <w:rsid w:val="002B7DA9"/>
    <w:rsid w:val="002C54F5"/>
    <w:rsid w:val="002D75F4"/>
    <w:rsid w:val="002E2A35"/>
    <w:rsid w:val="002E3CCB"/>
    <w:rsid w:val="003004FA"/>
    <w:rsid w:val="00301440"/>
    <w:rsid w:val="00303D6D"/>
    <w:rsid w:val="003049B6"/>
    <w:rsid w:val="0030669E"/>
    <w:rsid w:val="003074D6"/>
    <w:rsid w:val="00312021"/>
    <w:rsid w:val="003254E3"/>
    <w:rsid w:val="00325E82"/>
    <w:rsid w:val="00327046"/>
    <w:rsid w:val="003338E6"/>
    <w:rsid w:val="003345A3"/>
    <w:rsid w:val="00334AD1"/>
    <w:rsid w:val="00334DCF"/>
    <w:rsid w:val="00340952"/>
    <w:rsid w:val="00341094"/>
    <w:rsid w:val="00341B69"/>
    <w:rsid w:val="003425DB"/>
    <w:rsid w:val="00344CAB"/>
    <w:rsid w:val="00351EBE"/>
    <w:rsid w:val="0036370A"/>
    <w:rsid w:val="00370B24"/>
    <w:rsid w:val="003732F6"/>
    <w:rsid w:val="003805AF"/>
    <w:rsid w:val="00381F61"/>
    <w:rsid w:val="00383E28"/>
    <w:rsid w:val="00386801"/>
    <w:rsid w:val="00387491"/>
    <w:rsid w:val="00391CFC"/>
    <w:rsid w:val="00396754"/>
    <w:rsid w:val="003A2198"/>
    <w:rsid w:val="003A2EC3"/>
    <w:rsid w:val="003A5D12"/>
    <w:rsid w:val="003B2FE9"/>
    <w:rsid w:val="003B488F"/>
    <w:rsid w:val="003C0F54"/>
    <w:rsid w:val="003C23F6"/>
    <w:rsid w:val="003C5E24"/>
    <w:rsid w:val="003C7088"/>
    <w:rsid w:val="003D2192"/>
    <w:rsid w:val="003D5A03"/>
    <w:rsid w:val="003D5E06"/>
    <w:rsid w:val="003E5EEF"/>
    <w:rsid w:val="003F56C9"/>
    <w:rsid w:val="003F5EA3"/>
    <w:rsid w:val="003F6702"/>
    <w:rsid w:val="00400F5A"/>
    <w:rsid w:val="00407967"/>
    <w:rsid w:val="00412283"/>
    <w:rsid w:val="00413190"/>
    <w:rsid w:val="00415E52"/>
    <w:rsid w:val="00416202"/>
    <w:rsid w:val="00416A46"/>
    <w:rsid w:val="00421D1A"/>
    <w:rsid w:val="00426AE7"/>
    <w:rsid w:val="004354E0"/>
    <w:rsid w:val="00436788"/>
    <w:rsid w:val="00437B67"/>
    <w:rsid w:val="00452EC1"/>
    <w:rsid w:val="004576AB"/>
    <w:rsid w:val="0046616B"/>
    <w:rsid w:val="00470205"/>
    <w:rsid w:val="0047381D"/>
    <w:rsid w:val="00475F5B"/>
    <w:rsid w:val="00476BA1"/>
    <w:rsid w:val="00480AA2"/>
    <w:rsid w:val="004839B3"/>
    <w:rsid w:val="004915D6"/>
    <w:rsid w:val="00492533"/>
    <w:rsid w:val="00495982"/>
    <w:rsid w:val="00497375"/>
    <w:rsid w:val="004A4180"/>
    <w:rsid w:val="004A429F"/>
    <w:rsid w:val="004B79FF"/>
    <w:rsid w:val="004B7B68"/>
    <w:rsid w:val="004C4E4C"/>
    <w:rsid w:val="004C4E9B"/>
    <w:rsid w:val="004F1E6C"/>
    <w:rsid w:val="00507667"/>
    <w:rsid w:val="00510630"/>
    <w:rsid w:val="00510BC5"/>
    <w:rsid w:val="00510E99"/>
    <w:rsid w:val="00520F87"/>
    <w:rsid w:val="00523914"/>
    <w:rsid w:val="00527FC6"/>
    <w:rsid w:val="00531A4F"/>
    <w:rsid w:val="00537537"/>
    <w:rsid w:val="0054038E"/>
    <w:rsid w:val="00541A8A"/>
    <w:rsid w:val="005443DD"/>
    <w:rsid w:val="00545AA0"/>
    <w:rsid w:val="0055477E"/>
    <w:rsid w:val="00555938"/>
    <w:rsid w:val="005574CE"/>
    <w:rsid w:val="005628AC"/>
    <w:rsid w:val="005704B5"/>
    <w:rsid w:val="00571B97"/>
    <w:rsid w:val="005725D1"/>
    <w:rsid w:val="00576310"/>
    <w:rsid w:val="00584CAF"/>
    <w:rsid w:val="00585111"/>
    <w:rsid w:val="0058719C"/>
    <w:rsid w:val="0059623C"/>
    <w:rsid w:val="00596AD6"/>
    <w:rsid w:val="005A3971"/>
    <w:rsid w:val="005A69D4"/>
    <w:rsid w:val="005B32F2"/>
    <w:rsid w:val="005C2510"/>
    <w:rsid w:val="005D1F4B"/>
    <w:rsid w:val="005D2654"/>
    <w:rsid w:val="005D684D"/>
    <w:rsid w:val="005D7AB6"/>
    <w:rsid w:val="005E05E8"/>
    <w:rsid w:val="005E0D38"/>
    <w:rsid w:val="005F48E4"/>
    <w:rsid w:val="005F4FB4"/>
    <w:rsid w:val="005F500D"/>
    <w:rsid w:val="005F5214"/>
    <w:rsid w:val="005F72C8"/>
    <w:rsid w:val="006133B3"/>
    <w:rsid w:val="006265C4"/>
    <w:rsid w:val="006330A9"/>
    <w:rsid w:val="006404CE"/>
    <w:rsid w:val="00642BB1"/>
    <w:rsid w:val="00643A7A"/>
    <w:rsid w:val="006440A8"/>
    <w:rsid w:val="0064414C"/>
    <w:rsid w:val="00650E39"/>
    <w:rsid w:val="006523D0"/>
    <w:rsid w:val="00657E6D"/>
    <w:rsid w:val="00657F06"/>
    <w:rsid w:val="006644D2"/>
    <w:rsid w:val="00667C64"/>
    <w:rsid w:val="00667E2B"/>
    <w:rsid w:val="00671932"/>
    <w:rsid w:val="00677465"/>
    <w:rsid w:val="006842A7"/>
    <w:rsid w:val="00686213"/>
    <w:rsid w:val="006906FB"/>
    <w:rsid w:val="00692CB3"/>
    <w:rsid w:val="00696E5D"/>
    <w:rsid w:val="006A2192"/>
    <w:rsid w:val="006B6981"/>
    <w:rsid w:val="006B6B5F"/>
    <w:rsid w:val="006C23DF"/>
    <w:rsid w:val="006C7C77"/>
    <w:rsid w:val="006D3043"/>
    <w:rsid w:val="006D7BDB"/>
    <w:rsid w:val="006E42A1"/>
    <w:rsid w:val="006E6481"/>
    <w:rsid w:val="006F1241"/>
    <w:rsid w:val="006F1E5D"/>
    <w:rsid w:val="00705A8A"/>
    <w:rsid w:val="00707974"/>
    <w:rsid w:val="00712B8B"/>
    <w:rsid w:val="0072155D"/>
    <w:rsid w:val="00721580"/>
    <w:rsid w:val="007328F4"/>
    <w:rsid w:val="00735F13"/>
    <w:rsid w:val="00750394"/>
    <w:rsid w:val="00752F15"/>
    <w:rsid w:val="00757216"/>
    <w:rsid w:val="00760A32"/>
    <w:rsid w:val="00765B94"/>
    <w:rsid w:val="00766BCC"/>
    <w:rsid w:val="00770F89"/>
    <w:rsid w:val="00771506"/>
    <w:rsid w:val="00782FF8"/>
    <w:rsid w:val="0078528E"/>
    <w:rsid w:val="007855C6"/>
    <w:rsid w:val="007867C3"/>
    <w:rsid w:val="00786CC1"/>
    <w:rsid w:val="0079156E"/>
    <w:rsid w:val="007947B3"/>
    <w:rsid w:val="0079727A"/>
    <w:rsid w:val="007A03EB"/>
    <w:rsid w:val="007A4677"/>
    <w:rsid w:val="007B57C4"/>
    <w:rsid w:val="007B6514"/>
    <w:rsid w:val="007C477C"/>
    <w:rsid w:val="007D5AE7"/>
    <w:rsid w:val="007E7513"/>
    <w:rsid w:val="0081112E"/>
    <w:rsid w:val="00812863"/>
    <w:rsid w:val="00814CDF"/>
    <w:rsid w:val="00816E74"/>
    <w:rsid w:val="00817F5A"/>
    <w:rsid w:val="00820DE8"/>
    <w:rsid w:val="00821EED"/>
    <w:rsid w:val="00827EAB"/>
    <w:rsid w:val="008319C0"/>
    <w:rsid w:val="00834CA6"/>
    <w:rsid w:val="00857199"/>
    <w:rsid w:val="00857999"/>
    <w:rsid w:val="0086349C"/>
    <w:rsid w:val="008654F0"/>
    <w:rsid w:val="00867417"/>
    <w:rsid w:val="00880C8D"/>
    <w:rsid w:val="008859E1"/>
    <w:rsid w:val="008A27DF"/>
    <w:rsid w:val="008A4CBC"/>
    <w:rsid w:val="008B0412"/>
    <w:rsid w:val="008B07AE"/>
    <w:rsid w:val="008B3917"/>
    <w:rsid w:val="008B3AC3"/>
    <w:rsid w:val="008B50D5"/>
    <w:rsid w:val="008B5C0B"/>
    <w:rsid w:val="008C3FDB"/>
    <w:rsid w:val="008D07E3"/>
    <w:rsid w:val="008D143A"/>
    <w:rsid w:val="008D3E00"/>
    <w:rsid w:val="008D7492"/>
    <w:rsid w:val="008E020B"/>
    <w:rsid w:val="008E6C20"/>
    <w:rsid w:val="008E7DCF"/>
    <w:rsid w:val="008F524C"/>
    <w:rsid w:val="008F770C"/>
    <w:rsid w:val="00902938"/>
    <w:rsid w:val="0090411E"/>
    <w:rsid w:val="00912485"/>
    <w:rsid w:val="00913475"/>
    <w:rsid w:val="00917006"/>
    <w:rsid w:val="00922653"/>
    <w:rsid w:val="00933636"/>
    <w:rsid w:val="009435B9"/>
    <w:rsid w:val="00944E06"/>
    <w:rsid w:val="009471FE"/>
    <w:rsid w:val="00957D7A"/>
    <w:rsid w:val="00960472"/>
    <w:rsid w:val="009637B8"/>
    <w:rsid w:val="0097090C"/>
    <w:rsid w:val="00972238"/>
    <w:rsid w:val="009922C3"/>
    <w:rsid w:val="00993764"/>
    <w:rsid w:val="00994024"/>
    <w:rsid w:val="00996A87"/>
    <w:rsid w:val="009A4D9A"/>
    <w:rsid w:val="009A79F0"/>
    <w:rsid w:val="009A7B99"/>
    <w:rsid w:val="009B16BD"/>
    <w:rsid w:val="009B3473"/>
    <w:rsid w:val="009B5A19"/>
    <w:rsid w:val="009C3FD1"/>
    <w:rsid w:val="009C4781"/>
    <w:rsid w:val="009D0012"/>
    <w:rsid w:val="009D029A"/>
    <w:rsid w:val="009D0C98"/>
    <w:rsid w:val="009D1A5F"/>
    <w:rsid w:val="009D22C2"/>
    <w:rsid w:val="009D4042"/>
    <w:rsid w:val="009D4350"/>
    <w:rsid w:val="009D6B0E"/>
    <w:rsid w:val="009D6E56"/>
    <w:rsid w:val="009D6FF3"/>
    <w:rsid w:val="009E67AB"/>
    <w:rsid w:val="009F5A1A"/>
    <w:rsid w:val="00A039D7"/>
    <w:rsid w:val="00A13761"/>
    <w:rsid w:val="00A1493B"/>
    <w:rsid w:val="00A205C7"/>
    <w:rsid w:val="00A22CDD"/>
    <w:rsid w:val="00A23877"/>
    <w:rsid w:val="00A34971"/>
    <w:rsid w:val="00A352F5"/>
    <w:rsid w:val="00A357EB"/>
    <w:rsid w:val="00A41D00"/>
    <w:rsid w:val="00A42C96"/>
    <w:rsid w:val="00A50741"/>
    <w:rsid w:val="00A63CBD"/>
    <w:rsid w:val="00A64333"/>
    <w:rsid w:val="00A801FA"/>
    <w:rsid w:val="00A818FD"/>
    <w:rsid w:val="00A8276A"/>
    <w:rsid w:val="00A84B81"/>
    <w:rsid w:val="00A85985"/>
    <w:rsid w:val="00AA4B8C"/>
    <w:rsid w:val="00AA4E98"/>
    <w:rsid w:val="00AA79F5"/>
    <w:rsid w:val="00AB1D21"/>
    <w:rsid w:val="00AB2E90"/>
    <w:rsid w:val="00AD1989"/>
    <w:rsid w:val="00AD3BD8"/>
    <w:rsid w:val="00AD5CA8"/>
    <w:rsid w:val="00AE4BAB"/>
    <w:rsid w:val="00AE63C7"/>
    <w:rsid w:val="00AF5874"/>
    <w:rsid w:val="00B044FC"/>
    <w:rsid w:val="00B2033C"/>
    <w:rsid w:val="00B2156C"/>
    <w:rsid w:val="00B2292A"/>
    <w:rsid w:val="00B24081"/>
    <w:rsid w:val="00B30152"/>
    <w:rsid w:val="00B364A0"/>
    <w:rsid w:val="00B36CEF"/>
    <w:rsid w:val="00B41580"/>
    <w:rsid w:val="00B43B62"/>
    <w:rsid w:val="00B5476D"/>
    <w:rsid w:val="00B55B8F"/>
    <w:rsid w:val="00B5629F"/>
    <w:rsid w:val="00B6122E"/>
    <w:rsid w:val="00B62FC5"/>
    <w:rsid w:val="00B64981"/>
    <w:rsid w:val="00B651F6"/>
    <w:rsid w:val="00B67476"/>
    <w:rsid w:val="00B8312A"/>
    <w:rsid w:val="00B87A0C"/>
    <w:rsid w:val="00B926F5"/>
    <w:rsid w:val="00BA05B8"/>
    <w:rsid w:val="00BA262C"/>
    <w:rsid w:val="00BA7822"/>
    <w:rsid w:val="00BB2B1B"/>
    <w:rsid w:val="00BB5064"/>
    <w:rsid w:val="00BB7648"/>
    <w:rsid w:val="00BC4192"/>
    <w:rsid w:val="00BD1C25"/>
    <w:rsid w:val="00BD3231"/>
    <w:rsid w:val="00BD33E4"/>
    <w:rsid w:val="00BD42C6"/>
    <w:rsid w:val="00BE21E4"/>
    <w:rsid w:val="00BE3019"/>
    <w:rsid w:val="00BE726F"/>
    <w:rsid w:val="00BF0C84"/>
    <w:rsid w:val="00BF6A25"/>
    <w:rsid w:val="00BF6E2B"/>
    <w:rsid w:val="00BF6EFB"/>
    <w:rsid w:val="00BF703B"/>
    <w:rsid w:val="00C05610"/>
    <w:rsid w:val="00C069C2"/>
    <w:rsid w:val="00C15697"/>
    <w:rsid w:val="00C16091"/>
    <w:rsid w:val="00C21C6F"/>
    <w:rsid w:val="00C22292"/>
    <w:rsid w:val="00C3167C"/>
    <w:rsid w:val="00C330F2"/>
    <w:rsid w:val="00C34D62"/>
    <w:rsid w:val="00C368C8"/>
    <w:rsid w:val="00C37ED2"/>
    <w:rsid w:val="00C41D4F"/>
    <w:rsid w:val="00C50CA4"/>
    <w:rsid w:val="00C52D7F"/>
    <w:rsid w:val="00C545C7"/>
    <w:rsid w:val="00C55E04"/>
    <w:rsid w:val="00C62325"/>
    <w:rsid w:val="00C71624"/>
    <w:rsid w:val="00C76F20"/>
    <w:rsid w:val="00C8307B"/>
    <w:rsid w:val="00C84201"/>
    <w:rsid w:val="00C867E2"/>
    <w:rsid w:val="00CA486F"/>
    <w:rsid w:val="00CB0E26"/>
    <w:rsid w:val="00CB5ABC"/>
    <w:rsid w:val="00CC289D"/>
    <w:rsid w:val="00CC2AC1"/>
    <w:rsid w:val="00CC3BAF"/>
    <w:rsid w:val="00CC53D0"/>
    <w:rsid w:val="00CC5F3C"/>
    <w:rsid w:val="00CD1DF7"/>
    <w:rsid w:val="00CD4ED6"/>
    <w:rsid w:val="00CE1D0F"/>
    <w:rsid w:val="00CE68CA"/>
    <w:rsid w:val="00CF24B0"/>
    <w:rsid w:val="00CF45B7"/>
    <w:rsid w:val="00CF638D"/>
    <w:rsid w:val="00CF69A2"/>
    <w:rsid w:val="00D0400A"/>
    <w:rsid w:val="00D11101"/>
    <w:rsid w:val="00D1347C"/>
    <w:rsid w:val="00D14B92"/>
    <w:rsid w:val="00D1522E"/>
    <w:rsid w:val="00D155F3"/>
    <w:rsid w:val="00D17116"/>
    <w:rsid w:val="00D31EF2"/>
    <w:rsid w:val="00D32E80"/>
    <w:rsid w:val="00D36C49"/>
    <w:rsid w:val="00D37FEC"/>
    <w:rsid w:val="00D42688"/>
    <w:rsid w:val="00D440C9"/>
    <w:rsid w:val="00D46150"/>
    <w:rsid w:val="00D53469"/>
    <w:rsid w:val="00D578BC"/>
    <w:rsid w:val="00D65875"/>
    <w:rsid w:val="00D7524B"/>
    <w:rsid w:val="00D83A57"/>
    <w:rsid w:val="00D90305"/>
    <w:rsid w:val="00DA5461"/>
    <w:rsid w:val="00DA60C0"/>
    <w:rsid w:val="00DC7FB1"/>
    <w:rsid w:val="00DD0812"/>
    <w:rsid w:val="00DD16B8"/>
    <w:rsid w:val="00DD5696"/>
    <w:rsid w:val="00DD5849"/>
    <w:rsid w:val="00DE23D0"/>
    <w:rsid w:val="00DE59CA"/>
    <w:rsid w:val="00DE5FF5"/>
    <w:rsid w:val="00DF25BA"/>
    <w:rsid w:val="00DF663A"/>
    <w:rsid w:val="00DF71E0"/>
    <w:rsid w:val="00E06306"/>
    <w:rsid w:val="00E174B1"/>
    <w:rsid w:val="00E218D5"/>
    <w:rsid w:val="00E225E5"/>
    <w:rsid w:val="00E23BFC"/>
    <w:rsid w:val="00E23ECC"/>
    <w:rsid w:val="00E240A1"/>
    <w:rsid w:val="00E31DB3"/>
    <w:rsid w:val="00E34C55"/>
    <w:rsid w:val="00E37F63"/>
    <w:rsid w:val="00E41AEC"/>
    <w:rsid w:val="00E4405B"/>
    <w:rsid w:val="00E45D5F"/>
    <w:rsid w:val="00E5310B"/>
    <w:rsid w:val="00E53B2D"/>
    <w:rsid w:val="00E53EC2"/>
    <w:rsid w:val="00E56B07"/>
    <w:rsid w:val="00E56B09"/>
    <w:rsid w:val="00E56BBB"/>
    <w:rsid w:val="00E63DE3"/>
    <w:rsid w:val="00E66EE0"/>
    <w:rsid w:val="00E70267"/>
    <w:rsid w:val="00E74575"/>
    <w:rsid w:val="00E75683"/>
    <w:rsid w:val="00E75FA8"/>
    <w:rsid w:val="00E83F3C"/>
    <w:rsid w:val="00E85513"/>
    <w:rsid w:val="00E86A29"/>
    <w:rsid w:val="00EA1B6F"/>
    <w:rsid w:val="00EA367C"/>
    <w:rsid w:val="00EA5F22"/>
    <w:rsid w:val="00EB517B"/>
    <w:rsid w:val="00EC1D57"/>
    <w:rsid w:val="00EC3171"/>
    <w:rsid w:val="00EC73EB"/>
    <w:rsid w:val="00ED2D42"/>
    <w:rsid w:val="00EE0580"/>
    <w:rsid w:val="00EE24F7"/>
    <w:rsid w:val="00EE285E"/>
    <w:rsid w:val="00EE4654"/>
    <w:rsid w:val="00EE48FA"/>
    <w:rsid w:val="00EE572E"/>
    <w:rsid w:val="00EF0B76"/>
    <w:rsid w:val="00EF1F6C"/>
    <w:rsid w:val="00EF62B5"/>
    <w:rsid w:val="00EF7C9F"/>
    <w:rsid w:val="00F0063B"/>
    <w:rsid w:val="00F021A4"/>
    <w:rsid w:val="00F04FC4"/>
    <w:rsid w:val="00F119BD"/>
    <w:rsid w:val="00F15941"/>
    <w:rsid w:val="00F200B5"/>
    <w:rsid w:val="00F3074F"/>
    <w:rsid w:val="00F405D3"/>
    <w:rsid w:val="00F40DA3"/>
    <w:rsid w:val="00F41A66"/>
    <w:rsid w:val="00F47668"/>
    <w:rsid w:val="00F50E10"/>
    <w:rsid w:val="00F520E4"/>
    <w:rsid w:val="00F829E3"/>
    <w:rsid w:val="00F83201"/>
    <w:rsid w:val="00F91560"/>
    <w:rsid w:val="00F94DB4"/>
    <w:rsid w:val="00F96102"/>
    <w:rsid w:val="00FA1E52"/>
    <w:rsid w:val="00FA1EBB"/>
    <w:rsid w:val="00FB0DAC"/>
    <w:rsid w:val="00FB3913"/>
    <w:rsid w:val="00FE2582"/>
    <w:rsid w:val="00FE5FFF"/>
    <w:rsid w:val="00FE7E2C"/>
    <w:rsid w:val="00FF5DCE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7FDF6"/>
  <w15:docId w15:val="{9FE5BEAA-26EB-4990-8089-8209CED5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2D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DD5849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D5849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D5849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DD5849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DD5849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712B8B"/>
    <w:pPr>
      <w:numPr>
        <w:numId w:val="8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712B8B"/>
    <w:pPr>
      <w:numPr>
        <w:numId w:val="5"/>
      </w:numPr>
    </w:pPr>
  </w:style>
  <w:style w:type="character" w:customStyle="1" w:styleId="FooterChar">
    <w:name w:val="Footer Char"/>
    <w:link w:val="Footer"/>
    <w:rsid w:val="00DD5849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DD5849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DD5849"/>
    <w:rPr>
      <w:sz w:val="14"/>
    </w:rPr>
  </w:style>
  <w:style w:type="character" w:customStyle="1" w:styleId="Heading2Char">
    <w:name w:val="Heading 2 Char"/>
    <w:link w:val="Heading2"/>
    <w:rsid w:val="00DD5849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DD5849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DD5849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DD5849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DD5849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DD5849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DD5849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DD5849"/>
    <w:pPr>
      <w:ind w:left="340"/>
    </w:pPr>
  </w:style>
  <w:style w:type="numbering" w:customStyle="1" w:styleId="Headings">
    <w:name w:val="Headings"/>
    <w:uiPriority w:val="99"/>
    <w:rsid w:val="00DD584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5849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712B8B"/>
    <w:pPr>
      <w:numPr>
        <w:ilvl w:val="1"/>
        <w:numId w:val="8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3C23F6"/>
    <w:pPr>
      <w:numPr>
        <w:ilvl w:val="2"/>
        <w:numId w:val="8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712B8B"/>
    <w:pPr>
      <w:numPr>
        <w:ilvl w:val="3"/>
        <w:numId w:val="8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712B8B"/>
    <w:pPr>
      <w:numPr>
        <w:ilvl w:val="4"/>
        <w:numId w:val="8"/>
      </w:numPr>
      <w:spacing w:before="20" w:after="40"/>
    </w:pPr>
  </w:style>
  <w:style w:type="numbering" w:customStyle="1" w:styleId="ListBullets">
    <w:name w:val="ListBullets"/>
    <w:uiPriority w:val="99"/>
    <w:rsid w:val="00712B8B"/>
    <w:pPr>
      <w:numPr>
        <w:numId w:val="4"/>
      </w:numPr>
    </w:pPr>
  </w:style>
  <w:style w:type="paragraph" w:styleId="ListNumber">
    <w:name w:val="List Number"/>
    <w:basedOn w:val="Normal"/>
    <w:rsid w:val="00712B8B"/>
    <w:pPr>
      <w:numPr>
        <w:numId w:val="7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712B8B"/>
    <w:pPr>
      <w:numPr>
        <w:ilvl w:val="1"/>
        <w:numId w:val="7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712B8B"/>
    <w:pPr>
      <w:numPr>
        <w:ilvl w:val="2"/>
        <w:numId w:val="7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712B8B"/>
    <w:pPr>
      <w:numPr>
        <w:ilvl w:val="3"/>
        <w:numId w:val="7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712B8B"/>
    <w:pPr>
      <w:numPr>
        <w:ilvl w:val="4"/>
        <w:numId w:val="7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DD584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D5849"/>
    <w:rPr>
      <w:rFonts w:ascii="Arial" w:hAnsi="Arial" w:cs="Arial"/>
      <w:sz w:val="21"/>
      <w:szCs w:val="21"/>
    </w:rPr>
  </w:style>
  <w:style w:type="paragraph" w:customStyle="1" w:styleId="ListNumbered">
    <w:name w:val="List Numbered"/>
    <w:basedOn w:val="Normal"/>
    <w:semiHidden/>
    <w:qFormat/>
    <w:rsid w:val="00DD5849"/>
    <w:pPr>
      <w:spacing w:before="20" w:after="20"/>
      <w:ind w:left="360" w:hanging="360"/>
    </w:pPr>
  </w:style>
  <w:style w:type="paragraph" w:customStyle="1" w:styleId="Headingultralarge">
    <w:name w:val="Heading ultra large"/>
    <w:basedOn w:val="Normal"/>
    <w:rsid w:val="00AD5CA8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D5849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DD5849"/>
    <w:pPr>
      <w:spacing w:before="240" w:line="400" w:lineRule="exact"/>
    </w:pPr>
    <w:rPr>
      <w:sz w:val="28"/>
    </w:rPr>
  </w:style>
  <w:style w:type="paragraph" w:customStyle="1" w:styleId="Normalnospaceafterorbefore">
    <w:name w:val="Normal no space after or before"/>
    <w:basedOn w:val="Normal"/>
    <w:rsid w:val="00DD5849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DD5849"/>
    <w:pPr>
      <w:ind w:left="567"/>
    </w:pPr>
  </w:style>
  <w:style w:type="paragraph" w:customStyle="1" w:styleId="Normalnumberedparas">
    <w:name w:val="Normal numbered paras"/>
    <w:basedOn w:val="NormalIndent"/>
    <w:rsid w:val="00DD5849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DD5849"/>
    <w:pPr>
      <w:numPr>
        <w:numId w:val="2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DD5849"/>
    <w:pPr>
      <w:numPr>
        <w:numId w:val="3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DD5849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DD584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D5849"/>
    <w:rPr>
      <w:rFonts w:ascii="Arial" w:hAnsi="Arial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D14B92"/>
    <w:pPr>
      <w:spacing w:before="60" w:after="60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6B6B5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6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8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99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E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g\AppData\Roaming\Microsoft\Templates\agendanotes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8DF8-A08A-4BDD-A160-10253530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agendanotes.dotx</Template>
  <TotalTime>33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Diana Gyamfi</dc:creator>
  <cp:keywords/>
  <dc:description/>
  <cp:lastModifiedBy>Lynne Thomson</cp:lastModifiedBy>
  <cp:revision>25</cp:revision>
  <cp:lastPrinted>2024-03-11T13:15:00Z</cp:lastPrinted>
  <dcterms:created xsi:type="dcterms:W3CDTF">2025-08-28T08:59:00Z</dcterms:created>
  <dcterms:modified xsi:type="dcterms:W3CDTF">2025-08-28T09:32:00Z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