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6F32" w14:textId="77777777" w:rsidR="00A87E45" w:rsidRPr="00B54024" w:rsidRDefault="00A87E45" w:rsidP="00A87E45"/>
    <w:p w14:paraId="510F7C3F" w14:textId="77777777" w:rsidR="00A87E45" w:rsidRPr="00B54024" w:rsidRDefault="00A87E45" w:rsidP="00A87E45">
      <w:pPr>
        <w:tabs>
          <w:tab w:val="left" w:pos="1701"/>
          <w:tab w:val="left" w:pos="6861"/>
        </w:tabs>
        <w:rPr>
          <w:b/>
        </w:rPr>
      </w:pPr>
    </w:p>
    <w:p w14:paraId="5A1E67BC" w14:textId="77777777" w:rsidR="00A87E45" w:rsidRPr="00B54024" w:rsidRDefault="00A87E45" w:rsidP="00A87E45">
      <w:pPr>
        <w:tabs>
          <w:tab w:val="left" w:pos="1701"/>
          <w:tab w:val="left" w:pos="6861"/>
        </w:tabs>
        <w:rPr>
          <w:b/>
        </w:rPr>
      </w:pPr>
    </w:p>
    <w:p w14:paraId="5B7E71E2" w14:textId="77777777" w:rsidR="00A87E45" w:rsidRPr="00BC1879" w:rsidRDefault="00A87E45" w:rsidP="00A87E45">
      <w:pPr>
        <w:tabs>
          <w:tab w:val="left" w:pos="1701"/>
          <w:tab w:val="left" w:pos="6861"/>
        </w:tabs>
        <w:rPr>
          <w:b/>
        </w:rPr>
      </w:pPr>
    </w:p>
    <w:p w14:paraId="1CE3DC19" w14:textId="592C5318" w:rsidR="00A87E45" w:rsidRPr="00BC1879" w:rsidRDefault="00A87E45" w:rsidP="00EE6D4E">
      <w:pPr>
        <w:tabs>
          <w:tab w:val="decimal" w:pos="8364"/>
        </w:tabs>
        <w:rPr>
          <w:b/>
          <w:bCs/>
        </w:rPr>
      </w:pPr>
      <w:r w:rsidRPr="00BC1879">
        <w:rPr>
          <w:b/>
        </w:rPr>
        <w:t>PRIVATE AND CONFIDENTIAL</w:t>
      </w:r>
      <w:r w:rsidRPr="00BC1879">
        <w:tab/>
      </w:r>
      <w:r w:rsidR="003B06E2" w:rsidRPr="00BC1879">
        <w:rPr>
          <w:b/>
          <w:bCs/>
        </w:rPr>
        <w:t>202</w:t>
      </w:r>
      <w:r w:rsidR="006B3877" w:rsidRPr="00BC1879">
        <w:rPr>
          <w:b/>
          <w:bCs/>
        </w:rPr>
        <w:t>5</w:t>
      </w:r>
      <w:r w:rsidR="009448AC" w:rsidRPr="00BC1879">
        <w:rPr>
          <w:b/>
          <w:bCs/>
        </w:rPr>
        <w:t>/</w:t>
      </w:r>
      <w:r w:rsidR="00FC2B42" w:rsidRPr="00BC1879">
        <w:rPr>
          <w:b/>
          <w:bCs/>
        </w:rPr>
        <w:t>0</w:t>
      </w:r>
      <w:r w:rsidR="006B2559" w:rsidRPr="00BC1879">
        <w:rPr>
          <w:b/>
          <w:bCs/>
        </w:rPr>
        <w:t>0</w:t>
      </w:r>
      <w:r w:rsidR="006713A7">
        <w:rPr>
          <w:b/>
          <w:bCs/>
        </w:rPr>
        <w:t>914S</w:t>
      </w:r>
    </w:p>
    <w:p w14:paraId="6C7F5B42" w14:textId="77777777" w:rsidR="00A87E45" w:rsidRPr="00BC1879" w:rsidRDefault="00A87E45" w:rsidP="00A87E45">
      <w:pPr>
        <w:tabs>
          <w:tab w:val="left" w:pos="1701"/>
          <w:tab w:val="left" w:pos="7144"/>
        </w:tabs>
        <w:rPr>
          <w:b/>
          <w:highlight w:val="yellow"/>
        </w:rPr>
      </w:pPr>
    </w:p>
    <w:p w14:paraId="6CDCEB4F" w14:textId="074EC6E5" w:rsidR="00A87E45" w:rsidRPr="00BC1879" w:rsidRDefault="00A87E45" w:rsidP="00A87E45">
      <w:pPr>
        <w:pStyle w:val="Heading2"/>
      </w:pPr>
      <w:r w:rsidRPr="00BC1879">
        <w:t>Minutes of the</w:t>
      </w:r>
      <w:r w:rsidR="009A63BC" w:rsidRPr="00BC1879">
        <w:t xml:space="preserve"> </w:t>
      </w:r>
      <w:r w:rsidR="001510DE" w:rsidRPr="00BC1879">
        <w:t>BT Committee Meeting</w:t>
      </w:r>
      <w:r w:rsidR="00EA4B06" w:rsidRPr="00BC1879">
        <w:t xml:space="preserve">, </w:t>
      </w:r>
      <w:r w:rsidR="001510DE" w:rsidRPr="00BC1879">
        <w:t>held on</w:t>
      </w:r>
      <w:r w:rsidR="000E1736" w:rsidRPr="00BC1879">
        <w:t xml:space="preserve"> </w:t>
      </w:r>
      <w:r w:rsidR="0059607A" w:rsidRPr="00BC1879">
        <w:t xml:space="preserve">Wednesday </w:t>
      </w:r>
      <w:r w:rsidR="00E01494" w:rsidRPr="00BC1879">
        <w:t>21 May</w:t>
      </w:r>
      <w:r w:rsidR="0059607A" w:rsidRPr="00BC1879">
        <w:t xml:space="preserve"> </w:t>
      </w:r>
      <w:r w:rsidR="008A397A" w:rsidRPr="00BC1879">
        <w:t>20</w:t>
      </w:r>
      <w:r w:rsidR="0059607A" w:rsidRPr="00BC1879">
        <w:t>25</w:t>
      </w:r>
      <w:r w:rsidR="009541AD" w:rsidRPr="00BC1879">
        <w:t xml:space="preserve"> </w:t>
      </w:r>
      <w:r w:rsidR="005665FC" w:rsidRPr="00BC1879">
        <w:t>via</w:t>
      </w:r>
      <w:r w:rsidR="00B2486F" w:rsidRPr="00BC1879">
        <w:t xml:space="preserve"> </w:t>
      </w:r>
      <w:proofErr w:type="spellStart"/>
      <w:r w:rsidR="00B2486F" w:rsidRPr="00BC1879">
        <w:t>MSTeams</w:t>
      </w:r>
      <w:proofErr w:type="spellEnd"/>
    </w:p>
    <w:p w14:paraId="712A9834" w14:textId="77777777" w:rsidR="009B42A7" w:rsidRPr="00BC1879" w:rsidRDefault="009B42A7" w:rsidP="009B42A7">
      <w:pPr>
        <w:rPr>
          <w:lang w:eastAsia="en-US"/>
        </w:rPr>
      </w:pPr>
    </w:p>
    <w:p w14:paraId="36F73E33" w14:textId="75F49C20" w:rsidR="003A408E" w:rsidRPr="00BC1879" w:rsidRDefault="00A87E45" w:rsidP="001824E8">
      <w:pPr>
        <w:tabs>
          <w:tab w:val="left" w:pos="1814"/>
        </w:tabs>
        <w:ind w:left="1814" w:hanging="1814"/>
        <w:rPr>
          <w:sz w:val="24"/>
          <w:szCs w:val="24"/>
        </w:rPr>
      </w:pPr>
      <w:r w:rsidRPr="00BC1879">
        <w:rPr>
          <w:b/>
          <w:sz w:val="24"/>
          <w:szCs w:val="24"/>
        </w:rPr>
        <w:t>Present:</w:t>
      </w:r>
      <w:r w:rsidRPr="00BC1879">
        <w:rPr>
          <w:sz w:val="24"/>
          <w:szCs w:val="24"/>
        </w:rPr>
        <w:tab/>
      </w:r>
      <w:r w:rsidR="00B847F4" w:rsidRPr="00BC1879">
        <w:rPr>
          <w:sz w:val="24"/>
          <w:szCs w:val="24"/>
        </w:rPr>
        <w:t xml:space="preserve">U Bhangu, </w:t>
      </w:r>
      <w:r w:rsidR="000E1736" w:rsidRPr="00BC1879">
        <w:rPr>
          <w:sz w:val="24"/>
          <w:szCs w:val="24"/>
        </w:rPr>
        <w:t xml:space="preserve">M Cassidy, </w:t>
      </w:r>
      <w:r w:rsidR="00050155" w:rsidRPr="00BC1879">
        <w:rPr>
          <w:sz w:val="24"/>
          <w:szCs w:val="24"/>
        </w:rPr>
        <w:t xml:space="preserve">C Danniell, </w:t>
      </w:r>
      <w:r w:rsidR="00A66A37" w:rsidRPr="00BC1879">
        <w:rPr>
          <w:sz w:val="24"/>
          <w:szCs w:val="24"/>
        </w:rPr>
        <w:t>D Evans</w:t>
      </w:r>
      <w:r w:rsidR="000D1E6A" w:rsidRPr="00BC1879">
        <w:rPr>
          <w:sz w:val="24"/>
          <w:szCs w:val="24"/>
        </w:rPr>
        <w:t xml:space="preserve"> (Chair)</w:t>
      </w:r>
      <w:r w:rsidR="00A66A37" w:rsidRPr="00BC1879">
        <w:rPr>
          <w:sz w:val="24"/>
          <w:szCs w:val="24"/>
        </w:rPr>
        <w:t>,</w:t>
      </w:r>
      <w:r w:rsidR="00DC4256" w:rsidRPr="00BC1879">
        <w:rPr>
          <w:sz w:val="24"/>
          <w:szCs w:val="24"/>
        </w:rPr>
        <w:t xml:space="preserve"> </w:t>
      </w:r>
      <w:r w:rsidR="000E1736" w:rsidRPr="00BC1879">
        <w:rPr>
          <w:sz w:val="24"/>
          <w:szCs w:val="24"/>
        </w:rPr>
        <w:t>K Flet</w:t>
      </w:r>
      <w:r w:rsidR="003E1522" w:rsidRPr="00BC1879">
        <w:rPr>
          <w:sz w:val="24"/>
          <w:szCs w:val="24"/>
        </w:rPr>
        <w:t xml:space="preserve">t, </w:t>
      </w:r>
      <w:r w:rsidR="001E440F" w:rsidRPr="00BC1879">
        <w:rPr>
          <w:sz w:val="24"/>
          <w:szCs w:val="24"/>
        </w:rPr>
        <w:t>A</w:t>
      </w:r>
      <w:r w:rsidR="003E1522" w:rsidRPr="00BC1879">
        <w:rPr>
          <w:sz w:val="24"/>
          <w:szCs w:val="24"/>
        </w:rPr>
        <w:t xml:space="preserve"> </w:t>
      </w:r>
      <w:r w:rsidR="001E440F" w:rsidRPr="00BC1879">
        <w:rPr>
          <w:sz w:val="24"/>
          <w:szCs w:val="24"/>
        </w:rPr>
        <w:t>Gooden</w:t>
      </w:r>
      <w:r w:rsidR="00886789" w:rsidRPr="00BC1879">
        <w:rPr>
          <w:sz w:val="24"/>
          <w:szCs w:val="24"/>
        </w:rPr>
        <w:t xml:space="preserve">, </w:t>
      </w:r>
      <w:r w:rsidR="000E1736" w:rsidRPr="00BC1879">
        <w:rPr>
          <w:sz w:val="24"/>
          <w:szCs w:val="24"/>
        </w:rPr>
        <w:t>A Lilley,</w:t>
      </w:r>
      <w:r w:rsidR="00E0590A" w:rsidRPr="00BC1879">
        <w:rPr>
          <w:sz w:val="24"/>
          <w:szCs w:val="24"/>
        </w:rPr>
        <w:t xml:space="preserve"> </w:t>
      </w:r>
      <w:r w:rsidR="0036672F" w:rsidRPr="00BC1879">
        <w:rPr>
          <w:sz w:val="24"/>
          <w:szCs w:val="24"/>
        </w:rPr>
        <w:t xml:space="preserve">C Sansom, </w:t>
      </w:r>
      <w:r w:rsidR="00D06A84" w:rsidRPr="00BC1879">
        <w:rPr>
          <w:sz w:val="24"/>
          <w:szCs w:val="24"/>
        </w:rPr>
        <w:t>J Vaugha</w:t>
      </w:r>
      <w:r w:rsidR="009B7154" w:rsidRPr="00BC1879">
        <w:rPr>
          <w:sz w:val="24"/>
          <w:szCs w:val="24"/>
        </w:rPr>
        <w:t>n</w:t>
      </w:r>
      <w:r w:rsidR="00B847F4" w:rsidRPr="00BC1879">
        <w:rPr>
          <w:sz w:val="24"/>
          <w:szCs w:val="24"/>
        </w:rPr>
        <w:t xml:space="preserve"> and</w:t>
      </w:r>
      <w:r w:rsidR="00A70680" w:rsidRPr="00BC1879">
        <w:rPr>
          <w:sz w:val="24"/>
          <w:szCs w:val="24"/>
        </w:rPr>
        <w:t xml:space="preserve"> </w:t>
      </w:r>
      <w:r w:rsidR="00886789" w:rsidRPr="00BC1879">
        <w:rPr>
          <w:sz w:val="24"/>
          <w:szCs w:val="24"/>
        </w:rPr>
        <w:t>M Warburton</w:t>
      </w:r>
      <w:r w:rsidR="003E1522" w:rsidRPr="00BC1879">
        <w:rPr>
          <w:sz w:val="24"/>
          <w:szCs w:val="24"/>
        </w:rPr>
        <w:t>.</w:t>
      </w:r>
      <w:r w:rsidR="00886789" w:rsidRPr="00BC1879">
        <w:rPr>
          <w:sz w:val="24"/>
          <w:szCs w:val="24"/>
        </w:rPr>
        <w:br/>
      </w:r>
      <w:r w:rsidR="00395C50" w:rsidRPr="00BC1879">
        <w:rPr>
          <w:sz w:val="24"/>
          <w:szCs w:val="24"/>
        </w:rPr>
        <w:br/>
      </w:r>
      <w:r w:rsidRPr="00BC1879">
        <w:rPr>
          <w:b/>
          <w:sz w:val="24"/>
          <w:szCs w:val="24"/>
        </w:rPr>
        <w:t>In Attendance:</w:t>
      </w:r>
      <w:r w:rsidRPr="00BC1879">
        <w:rPr>
          <w:b/>
          <w:sz w:val="24"/>
          <w:szCs w:val="24"/>
        </w:rPr>
        <w:tab/>
      </w:r>
      <w:r w:rsidR="00E0590A" w:rsidRPr="00BC1879">
        <w:rPr>
          <w:sz w:val="24"/>
          <w:szCs w:val="24"/>
        </w:rPr>
        <w:t>S</w:t>
      </w:r>
      <w:r w:rsidR="000E1736" w:rsidRPr="00BC1879">
        <w:rPr>
          <w:sz w:val="24"/>
          <w:szCs w:val="24"/>
        </w:rPr>
        <w:t xml:space="preserve"> Brown (Negotiations Officer</w:t>
      </w:r>
      <w:r w:rsidR="008E3F54" w:rsidRPr="00BC1879">
        <w:rPr>
          <w:sz w:val="24"/>
          <w:szCs w:val="24"/>
        </w:rPr>
        <w:t>, Teams</w:t>
      </w:r>
      <w:r w:rsidR="000E1736" w:rsidRPr="00BC1879">
        <w:rPr>
          <w:sz w:val="24"/>
          <w:szCs w:val="24"/>
        </w:rPr>
        <w:t xml:space="preserve">), </w:t>
      </w:r>
      <w:r w:rsidR="00DC4256" w:rsidRPr="00BC1879">
        <w:rPr>
          <w:sz w:val="24"/>
          <w:szCs w:val="24"/>
        </w:rPr>
        <w:t xml:space="preserve">S Bucksey (Negotiations Officer), </w:t>
      </w:r>
      <w:r w:rsidR="001E440F" w:rsidRPr="00BC1879">
        <w:rPr>
          <w:sz w:val="24"/>
          <w:szCs w:val="24"/>
        </w:rPr>
        <w:t>Rachel Curley (Deputy General Secretary</w:t>
      </w:r>
      <w:r w:rsidR="0059607A" w:rsidRPr="00BC1879">
        <w:rPr>
          <w:sz w:val="24"/>
          <w:szCs w:val="24"/>
        </w:rPr>
        <w:t>, Teams</w:t>
      </w:r>
      <w:r w:rsidR="001E440F" w:rsidRPr="00BC1879">
        <w:rPr>
          <w:sz w:val="24"/>
          <w:szCs w:val="24"/>
        </w:rPr>
        <w:t xml:space="preserve">), </w:t>
      </w:r>
      <w:r w:rsidR="00181BDF" w:rsidRPr="00BC1879">
        <w:rPr>
          <w:sz w:val="24"/>
          <w:szCs w:val="24"/>
        </w:rPr>
        <w:t>J Ferrett (National Secretary</w:t>
      </w:r>
      <w:r w:rsidR="00B96129" w:rsidRPr="00BC1879">
        <w:rPr>
          <w:sz w:val="24"/>
          <w:szCs w:val="24"/>
        </w:rPr>
        <w:t>), and J Clark</w:t>
      </w:r>
      <w:r w:rsidR="00C924C8" w:rsidRPr="00BC1879">
        <w:rPr>
          <w:sz w:val="24"/>
          <w:szCs w:val="24"/>
        </w:rPr>
        <w:t xml:space="preserve"> (</w:t>
      </w:r>
      <w:r w:rsidR="007759F2" w:rsidRPr="00BC1879">
        <w:rPr>
          <w:sz w:val="24"/>
          <w:szCs w:val="24"/>
        </w:rPr>
        <w:t>Senior Executive Assistant</w:t>
      </w:r>
      <w:r w:rsidR="00C924C8" w:rsidRPr="00BC1879">
        <w:rPr>
          <w:sz w:val="24"/>
          <w:szCs w:val="24"/>
        </w:rPr>
        <w:t>)</w:t>
      </w:r>
      <w:r w:rsidR="003A408E" w:rsidRPr="00BC1879">
        <w:rPr>
          <w:sz w:val="24"/>
          <w:szCs w:val="24"/>
        </w:rPr>
        <w:t xml:space="preserve"> </w:t>
      </w:r>
    </w:p>
    <w:p w14:paraId="34E2FD46" w14:textId="41772F84" w:rsidR="008901D3" w:rsidRPr="00BC1879" w:rsidRDefault="00A87E45" w:rsidP="00A70680">
      <w:pPr>
        <w:tabs>
          <w:tab w:val="left" w:pos="1814"/>
        </w:tabs>
        <w:ind w:left="1814" w:hanging="1814"/>
        <w:rPr>
          <w:sz w:val="24"/>
          <w:szCs w:val="24"/>
        </w:rPr>
      </w:pPr>
      <w:r w:rsidRPr="00BC1879">
        <w:rPr>
          <w:b/>
          <w:sz w:val="24"/>
          <w:szCs w:val="24"/>
        </w:rPr>
        <w:t>Apologies:</w:t>
      </w:r>
      <w:r w:rsidR="005C51A3" w:rsidRPr="00BC1879">
        <w:rPr>
          <w:sz w:val="24"/>
          <w:szCs w:val="24"/>
        </w:rPr>
        <w:tab/>
      </w:r>
      <w:r w:rsidR="009541AD" w:rsidRPr="00BC1879">
        <w:rPr>
          <w:sz w:val="24"/>
          <w:szCs w:val="24"/>
        </w:rPr>
        <w:t>K Colmer</w:t>
      </w:r>
      <w:r w:rsidR="00E01494" w:rsidRPr="00BC1879">
        <w:rPr>
          <w:sz w:val="24"/>
          <w:szCs w:val="24"/>
        </w:rPr>
        <w:t>,</w:t>
      </w:r>
      <w:r w:rsidR="005E67D5" w:rsidRPr="00BC1879">
        <w:rPr>
          <w:sz w:val="24"/>
          <w:szCs w:val="24"/>
        </w:rPr>
        <w:br/>
      </w:r>
    </w:p>
    <w:p w14:paraId="3CB3D2FE" w14:textId="5DCCCB1A" w:rsidR="0008409A" w:rsidRPr="00BC1879" w:rsidRDefault="00F70E0F" w:rsidP="008901D3">
      <w:pPr>
        <w:pStyle w:val="ListParagraph"/>
        <w:numPr>
          <w:ilvl w:val="0"/>
          <w:numId w:val="46"/>
        </w:numPr>
        <w:tabs>
          <w:tab w:val="left" w:pos="1814"/>
        </w:tabs>
        <w:rPr>
          <w:b/>
          <w:bCs/>
          <w:sz w:val="24"/>
          <w:szCs w:val="24"/>
          <w:lang w:val="en-US"/>
        </w:rPr>
      </w:pPr>
      <w:r w:rsidRPr="00BC1879">
        <w:rPr>
          <w:b/>
          <w:bCs/>
          <w:sz w:val="24"/>
          <w:szCs w:val="24"/>
          <w:lang w:val="en-US"/>
        </w:rPr>
        <w:t>Minutes of the last meeting</w:t>
      </w:r>
      <w:r w:rsidRPr="00BC1879">
        <w:rPr>
          <w:b/>
          <w:bCs/>
          <w:sz w:val="24"/>
          <w:szCs w:val="24"/>
          <w:lang w:val="en-US"/>
        </w:rPr>
        <w:br/>
      </w:r>
    </w:p>
    <w:p w14:paraId="0CCCED3C" w14:textId="46C7B745" w:rsidR="004623B6" w:rsidRPr="00BC1879" w:rsidRDefault="00E929A5" w:rsidP="00AE2056">
      <w:pPr>
        <w:pStyle w:val="ListParagraph"/>
        <w:rPr>
          <w:sz w:val="24"/>
          <w:szCs w:val="24"/>
          <w:lang w:val="en-US"/>
        </w:rPr>
      </w:pPr>
      <w:r w:rsidRPr="00BC1879">
        <w:rPr>
          <w:sz w:val="24"/>
          <w:szCs w:val="24"/>
          <w:lang w:val="en-US"/>
        </w:rPr>
        <w:t xml:space="preserve">Minutes of the meeting held on </w:t>
      </w:r>
      <w:r w:rsidR="001B4BC1" w:rsidRPr="00BC1879">
        <w:rPr>
          <w:sz w:val="24"/>
          <w:szCs w:val="24"/>
          <w:lang w:val="en-US"/>
        </w:rPr>
        <w:t>5 March</w:t>
      </w:r>
      <w:r w:rsidR="00AD1496" w:rsidRPr="00BC1879">
        <w:rPr>
          <w:sz w:val="24"/>
          <w:szCs w:val="24"/>
          <w:lang w:val="en-US"/>
        </w:rPr>
        <w:t xml:space="preserve"> 2</w:t>
      </w:r>
      <w:r w:rsidR="0004261B" w:rsidRPr="00BC1879">
        <w:rPr>
          <w:sz w:val="24"/>
          <w:szCs w:val="24"/>
          <w:lang w:val="en-US"/>
        </w:rPr>
        <w:t>025</w:t>
      </w:r>
      <w:r w:rsidR="00606D0E" w:rsidRPr="00BC1879">
        <w:rPr>
          <w:sz w:val="24"/>
          <w:szCs w:val="24"/>
          <w:lang w:val="en-US"/>
        </w:rPr>
        <w:t xml:space="preserve"> </w:t>
      </w:r>
      <w:r w:rsidRPr="00BC1879">
        <w:rPr>
          <w:sz w:val="24"/>
          <w:szCs w:val="24"/>
          <w:lang w:val="en-US"/>
        </w:rPr>
        <w:t>were accepted as a true and accurate record</w:t>
      </w:r>
      <w:r w:rsidR="00AE2056" w:rsidRPr="00BC1879">
        <w:rPr>
          <w:sz w:val="24"/>
          <w:szCs w:val="24"/>
          <w:lang w:val="en-US"/>
        </w:rPr>
        <w:t>.</w:t>
      </w:r>
      <w:r w:rsidR="00227455" w:rsidRPr="00BC1879">
        <w:rPr>
          <w:sz w:val="24"/>
          <w:szCs w:val="24"/>
          <w:lang w:val="en-US"/>
        </w:rPr>
        <w:br/>
      </w:r>
    </w:p>
    <w:p w14:paraId="76ECEAAA" w14:textId="0FF33B4F" w:rsidR="008C0F00" w:rsidRPr="00BC1879" w:rsidRDefault="001B4BC1" w:rsidP="008C0F00">
      <w:pPr>
        <w:pStyle w:val="ListParagraph"/>
        <w:numPr>
          <w:ilvl w:val="0"/>
          <w:numId w:val="46"/>
        </w:numPr>
        <w:rPr>
          <w:b/>
          <w:bCs/>
          <w:sz w:val="24"/>
          <w:szCs w:val="24"/>
          <w:lang w:eastAsia="en-US"/>
        </w:rPr>
      </w:pPr>
      <w:bookmarkStart w:id="0" w:name="_Hlk192067101"/>
      <w:r w:rsidRPr="00BC1879">
        <w:rPr>
          <w:b/>
          <w:bCs/>
          <w:sz w:val="24"/>
          <w:szCs w:val="24"/>
        </w:rPr>
        <w:t>Pay – John Ferrett</w:t>
      </w:r>
    </w:p>
    <w:p w14:paraId="37421902" w14:textId="2BE90C76" w:rsidR="00062100" w:rsidRPr="00BC1879" w:rsidRDefault="006D72CD" w:rsidP="00ED7405">
      <w:pPr>
        <w:pStyle w:val="ListParagraph"/>
        <w:rPr>
          <w:sz w:val="24"/>
          <w:szCs w:val="24"/>
        </w:rPr>
      </w:pPr>
      <w:r w:rsidRPr="00BC1879">
        <w:rPr>
          <w:b/>
          <w:bCs/>
          <w:sz w:val="24"/>
          <w:szCs w:val="24"/>
        </w:rPr>
        <w:br/>
      </w:r>
      <w:bookmarkEnd w:id="0"/>
      <w:r w:rsidR="00C27E0A" w:rsidRPr="00BC1879">
        <w:rPr>
          <w:sz w:val="24"/>
          <w:szCs w:val="24"/>
        </w:rPr>
        <w:t xml:space="preserve">The </w:t>
      </w:r>
      <w:r w:rsidR="00E57BB7" w:rsidRPr="00BC1879">
        <w:rPr>
          <w:sz w:val="24"/>
          <w:szCs w:val="24"/>
        </w:rPr>
        <w:t xml:space="preserve">NS </w:t>
      </w:r>
      <w:r w:rsidR="001B4BC1" w:rsidRPr="00BC1879">
        <w:rPr>
          <w:sz w:val="24"/>
          <w:szCs w:val="24"/>
        </w:rPr>
        <w:t xml:space="preserve">reported </w:t>
      </w:r>
      <w:r w:rsidR="001B4BC1" w:rsidRPr="00BC1879">
        <w:rPr>
          <w:dstrike/>
          <w:sz w:val="24"/>
          <w:szCs w:val="24"/>
        </w:rPr>
        <w:t>the</w:t>
      </w:r>
      <w:r w:rsidR="001B4BC1" w:rsidRPr="00BC1879">
        <w:rPr>
          <w:sz w:val="24"/>
          <w:szCs w:val="24"/>
        </w:rPr>
        <w:t xml:space="preserve"> </w:t>
      </w:r>
      <w:r w:rsidR="00F05BD3" w:rsidRPr="00BC1879">
        <w:rPr>
          <w:sz w:val="24"/>
          <w:szCs w:val="24"/>
        </w:rPr>
        <w:t xml:space="preserve">on the positive response to the recent ballot, noting the much higher turnout than usual, together with the absence of </w:t>
      </w:r>
      <w:r w:rsidR="00062100" w:rsidRPr="00BC1879">
        <w:rPr>
          <w:sz w:val="24"/>
          <w:szCs w:val="24"/>
        </w:rPr>
        <w:t xml:space="preserve">any </w:t>
      </w:r>
      <w:r w:rsidR="00F05BD3" w:rsidRPr="00BC1879">
        <w:rPr>
          <w:sz w:val="24"/>
          <w:szCs w:val="24"/>
        </w:rPr>
        <w:t xml:space="preserve">negative </w:t>
      </w:r>
      <w:r w:rsidR="00062100" w:rsidRPr="00BC1879">
        <w:rPr>
          <w:sz w:val="24"/>
          <w:szCs w:val="24"/>
        </w:rPr>
        <w:t>feedback regarding Prospect’s involvement</w:t>
      </w:r>
      <w:r w:rsidR="00E57BB7" w:rsidRPr="00BC1879">
        <w:rPr>
          <w:sz w:val="24"/>
          <w:szCs w:val="24"/>
        </w:rPr>
        <w:t xml:space="preserve"> </w:t>
      </w:r>
      <w:r w:rsidR="00062100" w:rsidRPr="00BC1879">
        <w:rPr>
          <w:sz w:val="24"/>
          <w:szCs w:val="24"/>
        </w:rPr>
        <w:t>in pay.  Thanks were expressed to all involved in ensuring communications were shared,</w:t>
      </w:r>
      <w:r w:rsidR="008A397A" w:rsidRPr="00BC1879">
        <w:rPr>
          <w:sz w:val="24"/>
          <w:szCs w:val="24"/>
        </w:rPr>
        <w:t xml:space="preserve"> and those</w:t>
      </w:r>
      <w:r w:rsidR="00062100" w:rsidRPr="00BC1879">
        <w:rPr>
          <w:sz w:val="24"/>
          <w:szCs w:val="24"/>
        </w:rPr>
        <w:t xml:space="preserve"> engaging with members and non-members to recruit and drive engagement.</w:t>
      </w:r>
      <w:r w:rsidR="00062100" w:rsidRPr="00BC1879">
        <w:rPr>
          <w:sz w:val="24"/>
          <w:szCs w:val="24"/>
        </w:rPr>
        <w:br/>
      </w:r>
      <w:r w:rsidR="00062100" w:rsidRPr="00BC1879">
        <w:rPr>
          <w:sz w:val="24"/>
          <w:szCs w:val="24"/>
        </w:rPr>
        <w:br/>
      </w:r>
      <w:r w:rsidR="00DF7035" w:rsidRPr="00BC1879">
        <w:rPr>
          <w:sz w:val="24"/>
          <w:szCs w:val="24"/>
        </w:rPr>
        <w:t xml:space="preserve">The </w:t>
      </w:r>
      <w:r w:rsidR="00062100" w:rsidRPr="00BC1879">
        <w:rPr>
          <w:sz w:val="24"/>
          <w:szCs w:val="24"/>
        </w:rPr>
        <w:t xml:space="preserve">NS advised that comms had been shared with BT at all stages of the ballot process, noting that Mustafa </w:t>
      </w:r>
      <w:proofErr w:type="spellStart"/>
      <w:r w:rsidR="00631F3D" w:rsidRPr="00BC1879">
        <w:rPr>
          <w:sz w:val="24"/>
          <w:szCs w:val="24"/>
        </w:rPr>
        <w:t>Faruk</w:t>
      </w:r>
      <w:r w:rsidR="00450A78" w:rsidRPr="00BC1879">
        <w:rPr>
          <w:sz w:val="24"/>
          <w:szCs w:val="24"/>
        </w:rPr>
        <w:t>i</w:t>
      </w:r>
      <w:proofErr w:type="spellEnd"/>
      <w:r w:rsidR="00450A78" w:rsidRPr="00BC1879">
        <w:rPr>
          <w:sz w:val="24"/>
          <w:szCs w:val="24"/>
        </w:rPr>
        <w:t xml:space="preserve"> (M</w:t>
      </w:r>
      <w:r w:rsidR="00514F57" w:rsidRPr="00BC1879">
        <w:rPr>
          <w:sz w:val="24"/>
          <w:szCs w:val="24"/>
        </w:rPr>
        <w:t>F</w:t>
      </w:r>
      <w:r w:rsidR="00450A78" w:rsidRPr="00BC1879">
        <w:rPr>
          <w:sz w:val="24"/>
          <w:szCs w:val="24"/>
        </w:rPr>
        <w:t xml:space="preserve">) </w:t>
      </w:r>
      <w:r w:rsidR="00062100" w:rsidRPr="00BC1879">
        <w:rPr>
          <w:sz w:val="24"/>
          <w:szCs w:val="24"/>
        </w:rPr>
        <w:t xml:space="preserve">had not </w:t>
      </w:r>
      <w:r w:rsidR="007969A2" w:rsidRPr="00BC1879">
        <w:rPr>
          <w:sz w:val="24"/>
          <w:szCs w:val="24"/>
        </w:rPr>
        <w:t xml:space="preserve">sought to interfere with any of the messages being issued.  Discussions about potential next steps including a possible formal dispute had </w:t>
      </w:r>
      <w:r w:rsidR="0072112F" w:rsidRPr="00BC1879">
        <w:rPr>
          <w:sz w:val="24"/>
          <w:szCs w:val="24"/>
        </w:rPr>
        <w:t xml:space="preserve">been shared with </w:t>
      </w:r>
      <w:r w:rsidR="00450A78" w:rsidRPr="00BC1879">
        <w:rPr>
          <w:sz w:val="24"/>
          <w:szCs w:val="24"/>
        </w:rPr>
        <w:t>M</w:t>
      </w:r>
      <w:r w:rsidR="00514F57" w:rsidRPr="00BC1879">
        <w:rPr>
          <w:sz w:val="24"/>
          <w:szCs w:val="24"/>
        </w:rPr>
        <w:t>F</w:t>
      </w:r>
      <w:r w:rsidR="0072112F" w:rsidRPr="00BC1879">
        <w:rPr>
          <w:sz w:val="24"/>
          <w:szCs w:val="24"/>
        </w:rPr>
        <w:t xml:space="preserve"> and the NS felt there had been some concern on his part about this.  He advised that current message</w:t>
      </w:r>
      <w:r w:rsidR="008A397A" w:rsidRPr="00BC1879">
        <w:rPr>
          <w:sz w:val="24"/>
          <w:szCs w:val="24"/>
        </w:rPr>
        <w:t>s</w:t>
      </w:r>
      <w:r w:rsidR="0072112F" w:rsidRPr="00BC1879">
        <w:rPr>
          <w:sz w:val="24"/>
          <w:szCs w:val="24"/>
        </w:rPr>
        <w:t xml:space="preserve"> had been about the results and seeking </w:t>
      </w:r>
      <w:r w:rsidR="00BB6FB3" w:rsidRPr="00BC1879">
        <w:rPr>
          <w:sz w:val="24"/>
          <w:szCs w:val="24"/>
        </w:rPr>
        <w:t xml:space="preserve">to get back to the table with the Employer before </w:t>
      </w:r>
      <w:r w:rsidR="006B65E9" w:rsidRPr="00BC1879">
        <w:rPr>
          <w:sz w:val="24"/>
          <w:szCs w:val="24"/>
        </w:rPr>
        <w:t>any</w:t>
      </w:r>
      <w:r w:rsidR="00BB6FB3" w:rsidRPr="00BC1879">
        <w:rPr>
          <w:sz w:val="24"/>
          <w:szCs w:val="24"/>
        </w:rPr>
        <w:t xml:space="preserve"> further decisions</w:t>
      </w:r>
      <w:r w:rsidR="006B65E9" w:rsidRPr="00BC1879">
        <w:rPr>
          <w:sz w:val="24"/>
          <w:szCs w:val="24"/>
        </w:rPr>
        <w:t xml:space="preserve"> were made</w:t>
      </w:r>
      <w:r w:rsidR="00BB6FB3" w:rsidRPr="00BC1879">
        <w:rPr>
          <w:sz w:val="24"/>
          <w:szCs w:val="24"/>
        </w:rPr>
        <w:t xml:space="preserve">.  </w:t>
      </w:r>
      <w:r w:rsidR="006B65E9" w:rsidRPr="00BC1879">
        <w:rPr>
          <w:sz w:val="24"/>
          <w:szCs w:val="24"/>
        </w:rPr>
        <w:t>A p</w:t>
      </w:r>
      <w:r w:rsidR="00BB6FB3" w:rsidRPr="00BC1879">
        <w:rPr>
          <w:sz w:val="24"/>
          <w:szCs w:val="24"/>
        </w:rPr>
        <w:t xml:space="preserve">ress release had been delayed </w:t>
      </w:r>
      <w:r w:rsidR="00CB17C0" w:rsidRPr="00BC1879">
        <w:rPr>
          <w:sz w:val="24"/>
          <w:szCs w:val="24"/>
        </w:rPr>
        <w:t xml:space="preserve">by a day </w:t>
      </w:r>
      <w:r w:rsidR="00BB6FB3" w:rsidRPr="00BC1879">
        <w:rPr>
          <w:sz w:val="24"/>
          <w:szCs w:val="24"/>
        </w:rPr>
        <w:t xml:space="preserve">due to other major news </w:t>
      </w:r>
      <w:r w:rsidR="002A5692" w:rsidRPr="00BC1879">
        <w:rPr>
          <w:sz w:val="24"/>
          <w:szCs w:val="24"/>
        </w:rPr>
        <w:t xml:space="preserve">and would be reissued later in the week.  </w:t>
      </w:r>
      <w:r w:rsidR="00CB17C0" w:rsidRPr="00BC1879">
        <w:rPr>
          <w:sz w:val="24"/>
          <w:szCs w:val="24"/>
        </w:rPr>
        <w:t xml:space="preserve">The </w:t>
      </w:r>
      <w:r w:rsidR="002A5692" w:rsidRPr="00BC1879">
        <w:rPr>
          <w:sz w:val="24"/>
          <w:szCs w:val="24"/>
        </w:rPr>
        <w:t xml:space="preserve">NS noted the increase in inflation which had </w:t>
      </w:r>
      <w:r w:rsidR="00CB17C0" w:rsidRPr="00BC1879">
        <w:rPr>
          <w:sz w:val="24"/>
          <w:szCs w:val="24"/>
        </w:rPr>
        <w:t xml:space="preserve">recently </w:t>
      </w:r>
      <w:r w:rsidR="002A5692" w:rsidRPr="00BC1879">
        <w:rPr>
          <w:sz w:val="24"/>
          <w:szCs w:val="24"/>
        </w:rPr>
        <w:t xml:space="preserve">been announced, noting that BT financial results were also due to be issued imminently. </w:t>
      </w:r>
      <w:r w:rsidR="00CB17C0" w:rsidRPr="00BC1879">
        <w:rPr>
          <w:sz w:val="24"/>
          <w:szCs w:val="24"/>
        </w:rPr>
        <w:t xml:space="preserve">He </w:t>
      </w:r>
      <w:r w:rsidR="00631F3D" w:rsidRPr="00BC1879">
        <w:rPr>
          <w:sz w:val="24"/>
          <w:szCs w:val="24"/>
        </w:rPr>
        <w:t xml:space="preserve">explained that </w:t>
      </w:r>
      <w:r w:rsidR="00450A78" w:rsidRPr="00BC1879">
        <w:rPr>
          <w:sz w:val="24"/>
          <w:szCs w:val="24"/>
        </w:rPr>
        <w:t>M</w:t>
      </w:r>
      <w:r w:rsidR="00514F57" w:rsidRPr="00BC1879">
        <w:rPr>
          <w:sz w:val="24"/>
          <w:szCs w:val="24"/>
        </w:rPr>
        <w:t>F</w:t>
      </w:r>
      <w:r w:rsidR="00DE47BE" w:rsidRPr="00BC1879">
        <w:rPr>
          <w:sz w:val="24"/>
          <w:szCs w:val="24"/>
        </w:rPr>
        <w:t xml:space="preserve"> had highlighted that there was no formal process for </w:t>
      </w:r>
      <w:r w:rsidR="008971D5" w:rsidRPr="00BC1879">
        <w:rPr>
          <w:sz w:val="24"/>
          <w:szCs w:val="24"/>
        </w:rPr>
        <w:t xml:space="preserve">escalation </w:t>
      </w:r>
      <w:r w:rsidR="00450A78" w:rsidRPr="00BC1879">
        <w:rPr>
          <w:sz w:val="24"/>
          <w:szCs w:val="24"/>
        </w:rPr>
        <w:t>with</w:t>
      </w:r>
      <w:r w:rsidR="008971D5" w:rsidRPr="00BC1879">
        <w:rPr>
          <w:sz w:val="24"/>
          <w:szCs w:val="24"/>
        </w:rPr>
        <w:t xml:space="preserve">in </w:t>
      </w:r>
      <w:r w:rsidR="00DE47BE" w:rsidRPr="00BC1879">
        <w:rPr>
          <w:sz w:val="24"/>
          <w:szCs w:val="24"/>
        </w:rPr>
        <w:t xml:space="preserve">the partnership </w:t>
      </w:r>
      <w:r w:rsidR="008971D5" w:rsidRPr="00BC1879">
        <w:rPr>
          <w:sz w:val="24"/>
          <w:szCs w:val="24"/>
        </w:rPr>
        <w:t xml:space="preserve">agreement, however this had not </w:t>
      </w:r>
      <w:r w:rsidR="008971D5" w:rsidRPr="00BC1879">
        <w:rPr>
          <w:sz w:val="24"/>
          <w:szCs w:val="24"/>
        </w:rPr>
        <w:lastRenderedPageBreak/>
        <w:t xml:space="preserve">stood in the way of </w:t>
      </w:r>
      <w:r w:rsidR="008A397A" w:rsidRPr="00BC1879">
        <w:rPr>
          <w:sz w:val="24"/>
          <w:szCs w:val="24"/>
        </w:rPr>
        <w:t xml:space="preserve">resolution </w:t>
      </w:r>
      <w:r w:rsidR="008971D5" w:rsidRPr="00BC1879">
        <w:rPr>
          <w:sz w:val="24"/>
          <w:szCs w:val="24"/>
        </w:rPr>
        <w:t xml:space="preserve">in the past.  </w:t>
      </w:r>
      <w:r w:rsidR="00450A78" w:rsidRPr="00BC1879">
        <w:rPr>
          <w:sz w:val="24"/>
          <w:szCs w:val="24"/>
        </w:rPr>
        <w:t>M</w:t>
      </w:r>
      <w:r w:rsidR="00514F57" w:rsidRPr="00BC1879">
        <w:rPr>
          <w:sz w:val="24"/>
          <w:szCs w:val="24"/>
        </w:rPr>
        <w:t>F</w:t>
      </w:r>
      <w:r w:rsidR="008971D5" w:rsidRPr="00BC1879">
        <w:rPr>
          <w:sz w:val="24"/>
          <w:szCs w:val="24"/>
        </w:rPr>
        <w:t xml:space="preserve"> ha</w:t>
      </w:r>
      <w:r w:rsidR="00450A78" w:rsidRPr="00BC1879">
        <w:rPr>
          <w:sz w:val="24"/>
          <w:szCs w:val="24"/>
        </w:rPr>
        <w:t>d</w:t>
      </w:r>
      <w:r w:rsidR="00923E8E" w:rsidRPr="00BC1879">
        <w:rPr>
          <w:sz w:val="24"/>
          <w:szCs w:val="24"/>
        </w:rPr>
        <w:t xml:space="preserve"> proposed a meeting with Jessica Norton </w:t>
      </w:r>
      <w:r w:rsidR="00450A78" w:rsidRPr="00BC1879">
        <w:rPr>
          <w:sz w:val="24"/>
          <w:szCs w:val="24"/>
        </w:rPr>
        <w:t xml:space="preserve">(JN) </w:t>
      </w:r>
      <w:r w:rsidR="00923E8E" w:rsidRPr="00BC1879">
        <w:rPr>
          <w:sz w:val="24"/>
          <w:szCs w:val="24"/>
        </w:rPr>
        <w:t>at noon on Wednesday 28</w:t>
      </w:r>
      <w:r w:rsidR="00923E8E" w:rsidRPr="00BC1879">
        <w:rPr>
          <w:sz w:val="24"/>
          <w:szCs w:val="24"/>
          <w:vertAlign w:val="superscript"/>
        </w:rPr>
        <w:t>th</w:t>
      </w:r>
      <w:r w:rsidR="00923E8E" w:rsidRPr="00BC1879">
        <w:rPr>
          <w:sz w:val="24"/>
          <w:szCs w:val="24"/>
        </w:rPr>
        <w:t xml:space="preserve">, </w:t>
      </w:r>
      <w:r w:rsidR="00475415" w:rsidRPr="00BC1879">
        <w:rPr>
          <w:sz w:val="24"/>
          <w:szCs w:val="24"/>
        </w:rPr>
        <w:t xml:space="preserve">the </w:t>
      </w:r>
      <w:r w:rsidR="00923E8E" w:rsidRPr="00BC1879">
        <w:rPr>
          <w:sz w:val="24"/>
          <w:szCs w:val="24"/>
        </w:rPr>
        <w:t>NS ha</w:t>
      </w:r>
      <w:r w:rsidR="00475415" w:rsidRPr="00BC1879">
        <w:rPr>
          <w:sz w:val="24"/>
          <w:szCs w:val="24"/>
        </w:rPr>
        <w:t>d</w:t>
      </w:r>
      <w:r w:rsidR="00923E8E" w:rsidRPr="00BC1879">
        <w:rPr>
          <w:sz w:val="24"/>
          <w:szCs w:val="24"/>
        </w:rPr>
        <w:t xml:space="preserve"> cancelled</w:t>
      </w:r>
      <w:r w:rsidR="008A397A" w:rsidRPr="00BC1879">
        <w:rPr>
          <w:sz w:val="24"/>
          <w:szCs w:val="24"/>
        </w:rPr>
        <w:t xml:space="preserve"> his</w:t>
      </w:r>
      <w:r w:rsidR="00923E8E" w:rsidRPr="00BC1879">
        <w:rPr>
          <w:sz w:val="24"/>
          <w:szCs w:val="24"/>
        </w:rPr>
        <w:t xml:space="preserve"> leave to ensure he c</w:t>
      </w:r>
      <w:r w:rsidR="00475415" w:rsidRPr="00BC1879">
        <w:rPr>
          <w:sz w:val="24"/>
          <w:szCs w:val="24"/>
        </w:rPr>
        <w:t xml:space="preserve">ould </w:t>
      </w:r>
      <w:r w:rsidR="00923E8E" w:rsidRPr="00BC1879">
        <w:rPr>
          <w:sz w:val="24"/>
          <w:szCs w:val="24"/>
        </w:rPr>
        <w:t xml:space="preserve">attend </w:t>
      </w:r>
      <w:r w:rsidR="00475415" w:rsidRPr="00BC1879">
        <w:rPr>
          <w:sz w:val="24"/>
          <w:szCs w:val="24"/>
        </w:rPr>
        <w:t xml:space="preserve">along with members of the </w:t>
      </w:r>
      <w:r w:rsidR="00923E8E" w:rsidRPr="00BC1879">
        <w:rPr>
          <w:sz w:val="24"/>
          <w:szCs w:val="24"/>
        </w:rPr>
        <w:t>pay team</w:t>
      </w:r>
      <w:r w:rsidR="00475415" w:rsidRPr="00BC1879">
        <w:rPr>
          <w:sz w:val="24"/>
          <w:szCs w:val="24"/>
        </w:rPr>
        <w:t>.</w:t>
      </w:r>
      <w:r w:rsidR="00923E8E" w:rsidRPr="00BC1879">
        <w:rPr>
          <w:sz w:val="24"/>
          <w:szCs w:val="24"/>
        </w:rPr>
        <w:t xml:space="preserve"> </w:t>
      </w:r>
    </w:p>
    <w:p w14:paraId="4701AFC0" w14:textId="77777777" w:rsidR="0048088A" w:rsidRPr="00BC1879" w:rsidRDefault="0048088A" w:rsidP="00ED7405">
      <w:pPr>
        <w:pStyle w:val="ListParagraph"/>
        <w:rPr>
          <w:sz w:val="24"/>
          <w:szCs w:val="24"/>
        </w:rPr>
      </w:pPr>
    </w:p>
    <w:p w14:paraId="7CD5ECB5" w14:textId="5AC17B5B" w:rsidR="0048088A" w:rsidRPr="00BC1879" w:rsidRDefault="0048088A" w:rsidP="00ED740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If </w:t>
      </w:r>
      <w:r w:rsidR="001D7F68" w:rsidRPr="00BC1879">
        <w:rPr>
          <w:sz w:val="24"/>
          <w:szCs w:val="24"/>
        </w:rPr>
        <w:t xml:space="preserve">the issues were </w:t>
      </w:r>
      <w:r w:rsidRPr="00BC1879">
        <w:rPr>
          <w:sz w:val="24"/>
          <w:szCs w:val="24"/>
        </w:rPr>
        <w:t>not resolved at this stage,</w:t>
      </w:r>
      <w:r w:rsidR="001D7F68" w:rsidRPr="00BC1879">
        <w:rPr>
          <w:sz w:val="24"/>
          <w:szCs w:val="24"/>
        </w:rPr>
        <w:t xml:space="preserve"> the NS advised that a </w:t>
      </w:r>
      <w:r w:rsidRPr="00BC1879">
        <w:rPr>
          <w:sz w:val="24"/>
          <w:szCs w:val="24"/>
        </w:rPr>
        <w:t>meeting with Alison Kirby</w:t>
      </w:r>
      <w:r w:rsidR="001D7F68" w:rsidRPr="00BC1879">
        <w:rPr>
          <w:sz w:val="24"/>
          <w:szCs w:val="24"/>
        </w:rPr>
        <w:t xml:space="preserve"> (AK) was also scheduled</w:t>
      </w:r>
      <w:r w:rsidRPr="00BC1879">
        <w:rPr>
          <w:sz w:val="24"/>
          <w:szCs w:val="24"/>
        </w:rPr>
        <w:t xml:space="preserve"> </w:t>
      </w:r>
      <w:r w:rsidR="001D7F68" w:rsidRPr="00BC1879">
        <w:rPr>
          <w:sz w:val="24"/>
          <w:szCs w:val="24"/>
        </w:rPr>
        <w:t>w</w:t>
      </w:r>
      <w:r w:rsidRPr="00BC1879">
        <w:rPr>
          <w:sz w:val="24"/>
          <w:szCs w:val="24"/>
        </w:rPr>
        <w:t xml:space="preserve">hich </w:t>
      </w:r>
      <w:r w:rsidR="001D7F68" w:rsidRPr="00BC1879">
        <w:rPr>
          <w:sz w:val="24"/>
          <w:szCs w:val="24"/>
        </w:rPr>
        <w:t xml:space="preserve">the DGS would </w:t>
      </w:r>
      <w:r w:rsidRPr="00BC1879">
        <w:rPr>
          <w:sz w:val="24"/>
          <w:szCs w:val="24"/>
        </w:rPr>
        <w:t>be attending.</w:t>
      </w:r>
    </w:p>
    <w:p w14:paraId="0E163D88" w14:textId="77777777" w:rsidR="0047562C" w:rsidRPr="00BC1879" w:rsidRDefault="0047562C" w:rsidP="00ED7405">
      <w:pPr>
        <w:pStyle w:val="ListParagraph"/>
        <w:rPr>
          <w:sz w:val="24"/>
          <w:szCs w:val="24"/>
        </w:rPr>
      </w:pPr>
    </w:p>
    <w:p w14:paraId="5FB7B598" w14:textId="60F16A17" w:rsidR="0047562C" w:rsidRPr="00BC1879" w:rsidRDefault="0047562C" w:rsidP="00ED740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KF advised that </w:t>
      </w:r>
      <w:r w:rsidR="001D7F68" w:rsidRPr="00BC1879">
        <w:rPr>
          <w:sz w:val="24"/>
          <w:szCs w:val="24"/>
        </w:rPr>
        <w:t>M</w:t>
      </w:r>
      <w:r w:rsidR="00514F57" w:rsidRPr="00BC1879">
        <w:rPr>
          <w:sz w:val="24"/>
          <w:szCs w:val="24"/>
        </w:rPr>
        <w:t>F</w:t>
      </w:r>
      <w:r w:rsidRPr="00BC1879">
        <w:rPr>
          <w:sz w:val="24"/>
          <w:szCs w:val="24"/>
        </w:rPr>
        <w:t xml:space="preserve"> had attended a</w:t>
      </w:r>
      <w:r w:rsidR="008A397A" w:rsidRPr="00BC1879">
        <w:rPr>
          <w:sz w:val="24"/>
          <w:szCs w:val="24"/>
        </w:rPr>
        <w:t xml:space="preserve"> consultation</w:t>
      </w:r>
      <w:r w:rsidRPr="00BC1879">
        <w:rPr>
          <w:sz w:val="24"/>
          <w:szCs w:val="24"/>
        </w:rPr>
        <w:t xml:space="preserve"> meeting</w:t>
      </w:r>
      <w:r w:rsidR="001D7F68" w:rsidRPr="00BC1879">
        <w:rPr>
          <w:sz w:val="24"/>
          <w:szCs w:val="24"/>
        </w:rPr>
        <w:t xml:space="preserve"> the</w:t>
      </w:r>
      <w:r w:rsidRPr="00BC1879">
        <w:rPr>
          <w:sz w:val="24"/>
          <w:szCs w:val="24"/>
        </w:rPr>
        <w:t xml:space="preserve"> </w:t>
      </w:r>
      <w:r w:rsidR="001A7802" w:rsidRPr="00BC1879">
        <w:rPr>
          <w:sz w:val="24"/>
          <w:szCs w:val="24"/>
        </w:rPr>
        <w:t>p</w:t>
      </w:r>
      <w:r w:rsidRPr="00BC1879">
        <w:rPr>
          <w:sz w:val="24"/>
          <w:szCs w:val="24"/>
        </w:rPr>
        <w:t xml:space="preserve">revious day and had reinforced that he had never been </w:t>
      </w:r>
      <w:r w:rsidR="001A7802" w:rsidRPr="00BC1879">
        <w:rPr>
          <w:sz w:val="24"/>
          <w:szCs w:val="24"/>
        </w:rPr>
        <w:t>i</w:t>
      </w:r>
      <w:r w:rsidRPr="00BC1879">
        <w:rPr>
          <w:sz w:val="24"/>
          <w:szCs w:val="24"/>
        </w:rPr>
        <w:t xml:space="preserve">nvolved in </w:t>
      </w:r>
      <w:r w:rsidR="001A7802" w:rsidRPr="00BC1879">
        <w:rPr>
          <w:sz w:val="24"/>
          <w:szCs w:val="24"/>
        </w:rPr>
        <w:t>Industrial</w:t>
      </w:r>
      <w:r w:rsidRPr="00BC1879">
        <w:rPr>
          <w:sz w:val="24"/>
          <w:szCs w:val="24"/>
        </w:rPr>
        <w:t xml:space="preserve"> Dispute in previous roles and </w:t>
      </w:r>
      <w:r w:rsidR="001A7802" w:rsidRPr="00BC1879">
        <w:rPr>
          <w:sz w:val="24"/>
          <w:szCs w:val="24"/>
        </w:rPr>
        <w:t>considered dispute as a failure.</w:t>
      </w:r>
      <w:r w:rsidR="001B5465" w:rsidRPr="00BC1879">
        <w:rPr>
          <w:sz w:val="24"/>
          <w:szCs w:val="24"/>
        </w:rPr>
        <w:t xml:space="preserve"> He had also cited that there was no re</w:t>
      </w:r>
      <w:r w:rsidR="00406C57" w:rsidRPr="00BC1879">
        <w:rPr>
          <w:sz w:val="24"/>
          <w:szCs w:val="24"/>
        </w:rPr>
        <w:t xml:space="preserve">cognition agreement with CWU </w:t>
      </w:r>
      <w:r w:rsidR="001D7F68" w:rsidRPr="00BC1879">
        <w:rPr>
          <w:sz w:val="24"/>
          <w:szCs w:val="24"/>
        </w:rPr>
        <w:t xml:space="preserve">although this </w:t>
      </w:r>
      <w:r w:rsidR="00406C57" w:rsidRPr="00BC1879">
        <w:rPr>
          <w:sz w:val="24"/>
          <w:szCs w:val="24"/>
        </w:rPr>
        <w:t xml:space="preserve">did </w:t>
      </w:r>
      <w:r w:rsidR="001D7F68" w:rsidRPr="00BC1879">
        <w:rPr>
          <w:sz w:val="24"/>
          <w:szCs w:val="24"/>
        </w:rPr>
        <w:t xml:space="preserve">exist with </w:t>
      </w:r>
      <w:r w:rsidR="00406C57" w:rsidRPr="00BC1879">
        <w:rPr>
          <w:sz w:val="24"/>
          <w:szCs w:val="24"/>
        </w:rPr>
        <w:t>Prospect.</w:t>
      </w:r>
      <w:r w:rsidR="00ED5A67" w:rsidRPr="00BC1879">
        <w:rPr>
          <w:sz w:val="24"/>
          <w:szCs w:val="24"/>
        </w:rPr>
        <w:t xml:space="preserve">  KF stre</w:t>
      </w:r>
      <w:r w:rsidR="001D7F68" w:rsidRPr="00BC1879">
        <w:rPr>
          <w:sz w:val="24"/>
          <w:szCs w:val="24"/>
        </w:rPr>
        <w:t xml:space="preserve">ssed </w:t>
      </w:r>
      <w:r w:rsidR="00ED5A67" w:rsidRPr="00BC1879">
        <w:rPr>
          <w:sz w:val="24"/>
          <w:szCs w:val="24"/>
        </w:rPr>
        <w:t xml:space="preserve">the need to maintain </w:t>
      </w:r>
      <w:r w:rsidR="001D7F68" w:rsidRPr="00BC1879">
        <w:rPr>
          <w:sz w:val="24"/>
          <w:szCs w:val="24"/>
        </w:rPr>
        <w:t>rhythm</w:t>
      </w:r>
      <w:r w:rsidR="00BA0CF5" w:rsidRPr="00BC1879">
        <w:rPr>
          <w:sz w:val="24"/>
          <w:szCs w:val="24"/>
        </w:rPr>
        <w:t xml:space="preserve"> and pace for a </w:t>
      </w:r>
      <w:r w:rsidR="001D7F68" w:rsidRPr="00BC1879">
        <w:rPr>
          <w:sz w:val="24"/>
          <w:szCs w:val="24"/>
        </w:rPr>
        <w:t>potentially</w:t>
      </w:r>
      <w:r w:rsidR="00BA0CF5" w:rsidRPr="00BC1879">
        <w:rPr>
          <w:sz w:val="24"/>
          <w:szCs w:val="24"/>
        </w:rPr>
        <w:t xml:space="preserve"> long campaign to keep members engaged.</w:t>
      </w:r>
    </w:p>
    <w:p w14:paraId="45A1A8A4" w14:textId="77777777" w:rsidR="001A7802" w:rsidRPr="00BC1879" w:rsidRDefault="001A7802" w:rsidP="00ED7405">
      <w:pPr>
        <w:pStyle w:val="ListParagraph"/>
        <w:rPr>
          <w:sz w:val="24"/>
          <w:szCs w:val="24"/>
        </w:rPr>
      </w:pPr>
    </w:p>
    <w:p w14:paraId="582F39DD" w14:textId="6719D26C" w:rsidR="0072112F" w:rsidRPr="00BC1879" w:rsidRDefault="007E7879" w:rsidP="00ED740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>MC felt</w:t>
      </w:r>
      <w:r w:rsidR="00110F1B" w:rsidRPr="00BC1879">
        <w:rPr>
          <w:sz w:val="24"/>
          <w:szCs w:val="24"/>
        </w:rPr>
        <w:t xml:space="preserve"> </w:t>
      </w:r>
      <w:r w:rsidR="002C00EA" w:rsidRPr="00BC1879">
        <w:rPr>
          <w:sz w:val="24"/>
          <w:szCs w:val="24"/>
        </w:rPr>
        <w:t xml:space="preserve">that acting on </w:t>
      </w:r>
      <w:r w:rsidR="00110F1B" w:rsidRPr="00BC1879">
        <w:rPr>
          <w:sz w:val="24"/>
          <w:szCs w:val="24"/>
        </w:rPr>
        <w:t xml:space="preserve">the impetus of the ballot engagement </w:t>
      </w:r>
      <w:r w:rsidR="002C00EA" w:rsidRPr="00BC1879">
        <w:rPr>
          <w:sz w:val="24"/>
          <w:szCs w:val="24"/>
        </w:rPr>
        <w:t xml:space="preserve">might </w:t>
      </w:r>
      <w:r w:rsidR="00110F1B" w:rsidRPr="00BC1879">
        <w:rPr>
          <w:sz w:val="24"/>
          <w:szCs w:val="24"/>
        </w:rPr>
        <w:t xml:space="preserve">secure </w:t>
      </w:r>
      <w:r w:rsidR="00C70E43" w:rsidRPr="00BC1879">
        <w:rPr>
          <w:sz w:val="24"/>
          <w:szCs w:val="24"/>
        </w:rPr>
        <w:t xml:space="preserve">some quick wins and cautioned that drawn out negotiations </w:t>
      </w:r>
      <w:r w:rsidR="002C00EA" w:rsidRPr="00BC1879">
        <w:rPr>
          <w:sz w:val="24"/>
          <w:szCs w:val="24"/>
        </w:rPr>
        <w:t>could</w:t>
      </w:r>
      <w:r w:rsidR="00C70E43" w:rsidRPr="00BC1879">
        <w:rPr>
          <w:sz w:val="24"/>
          <w:szCs w:val="24"/>
        </w:rPr>
        <w:t xml:space="preserve"> affect the current goodwill towards Prospect amongst the membership</w:t>
      </w:r>
      <w:r w:rsidR="002C00EA" w:rsidRPr="00BC1879">
        <w:rPr>
          <w:sz w:val="24"/>
          <w:szCs w:val="24"/>
        </w:rPr>
        <w:t xml:space="preserve">, stressing the need to manage expectations and being clear that there </w:t>
      </w:r>
      <w:r w:rsidR="00533A5A" w:rsidRPr="00BC1879">
        <w:rPr>
          <w:sz w:val="24"/>
          <w:szCs w:val="24"/>
        </w:rPr>
        <w:t>may be no positive out</w:t>
      </w:r>
      <w:r w:rsidR="002C00EA" w:rsidRPr="00BC1879">
        <w:rPr>
          <w:sz w:val="24"/>
          <w:szCs w:val="24"/>
        </w:rPr>
        <w:t>c</w:t>
      </w:r>
      <w:r w:rsidR="00533A5A" w:rsidRPr="00BC1879">
        <w:rPr>
          <w:sz w:val="24"/>
          <w:szCs w:val="24"/>
        </w:rPr>
        <w:t xml:space="preserve">ome from </w:t>
      </w:r>
      <w:r w:rsidR="002C00EA" w:rsidRPr="00BC1879">
        <w:rPr>
          <w:sz w:val="24"/>
          <w:szCs w:val="24"/>
        </w:rPr>
        <w:t>the upcoming meetings.</w:t>
      </w:r>
    </w:p>
    <w:p w14:paraId="3547F55B" w14:textId="77777777" w:rsidR="00C70E43" w:rsidRPr="00BC1879" w:rsidRDefault="00C70E43" w:rsidP="00ED7405">
      <w:pPr>
        <w:pStyle w:val="ListParagraph"/>
        <w:rPr>
          <w:sz w:val="24"/>
          <w:szCs w:val="24"/>
        </w:rPr>
      </w:pPr>
    </w:p>
    <w:p w14:paraId="213DC1BF" w14:textId="1953A679" w:rsidR="00C70E43" w:rsidRPr="00BC1879" w:rsidRDefault="00B57591" w:rsidP="00ED740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CD </w:t>
      </w:r>
      <w:r w:rsidR="0054295A" w:rsidRPr="00BC1879">
        <w:rPr>
          <w:sz w:val="24"/>
          <w:szCs w:val="24"/>
        </w:rPr>
        <w:t xml:space="preserve">cautioned </w:t>
      </w:r>
      <w:r w:rsidR="00671CC3" w:rsidRPr="00BC1879">
        <w:rPr>
          <w:sz w:val="24"/>
          <w:szCs w:val="24"/>
        </w:rPr>
        <w:t>that Musta</w:t>
      </w:r>
      <w:r w:rsidR="008A397A" w:rsidRPr="00BC1879">
        <w:rPr>
          <w:sz w:val="24"/>
          <w:szCs w:val="24"/>
        </w:rPr>
        <w:t>fa</w:t>
      </w:r>
      <w:r w:rsidR="00671CC3" w:rsidRPr="00BC1879">
        <w:rPr>
          <w:sz w:val="24"/>
          <w:szCs w:val="24"/>
        </w:rPr>
        <w:t xml:space="preserve"> was currently developing oversight of all Union engagement and </w:t>
      </w:r>
      <w:r w:rsidRPr="00BC1879">
        <w:rPr>
          <w:sz w:val="24"/>
          <w:szCs w:val="24"/>
        </w:rPr>
        <w:t xml:space="preserve">advised to be wary of </w:t>
      </w:r>
      <w:r w:rsidR="0054295A" w:rsidRPr="00BC1879">
        <w:rPr>
          <w:sz w:val="24"/>
          <w:szCs w:val="24"/>
        </w:rPr>
        <w:t>blocking any potential to resolve the dispute.</w:t>
      </w:r>
    </w:p>
    <w:p w14:paraId="33906659" w14:textId="77777777" w:rsidR="0093642A" w:rsidRPr="00BC1879" w:rsidRDefault="0093642A" w:rsidP="00ED7405">
      <w:pPr>
        <w:pStyle w:val="ListParagraph"/>
        <w:rPr>
          <w:sz w:val="24"/>
          <w:szCs w:val="24"/>
        </w:rPr>
      </w:pPr>
    </w:p>
    <w:p w14:paraId="08DDAA3A" w14:textId="6C8690AD" w:rsidR="0093642A" w:rsidRPr="00BC1879" w:rsidRDefault="00BA0CF5" w:rsidP="00ED740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>UB</w:t>
      </w:r>
      <w:r w:rsidR="00874B1A" w:rsidRPr="00BC1879">
        <w:rPr>
          <w:sz w:val="24"/>
          <w:szCs w:val="24"/>
        </w:rPr>
        <w:t>, along with</w:t>
      </w:r>
      <w:r w:rsidRPr="00BC1879">
        <w:rPr>
          <w:sz w:val="24"/>
          <w:szCs w:val="24"/>
        </w:rPr>
        <w:t xml:space="preserve"> B</w:t>
      </w:r>
      <w:r w:rsidR="00874B1A" w:rsidRPr="00BC1879">
        <w:rPr>
          <w:sz w:val="24"/>
          <w:szCs w:val="24"/>
        </w:rPr>
        <w:t>B</w:t>
      </w:r>
      <w:r w:rsidRPr="00BC1879">
        <w:rPr>
          <w:sz w:val="24"/>
          <w:szCs w:val="24"/>
        </w:rPr>
        <w:t xml:space="preserve"> and R</w:t>
      </w:r>
      <w:r w:rsidR="00874B1A" w:rsidRPr="00BC1879">
        <w:rPr>
          <w:sz w:val="24"/>
          <w:szCs w:val="24"/>
        </w:rPr>
        <w:t>M</w:t>
      </w:r>
      <w:r w:rsidRPr="00BC1879">
        <w:rPr>
          <w:sz w:val="24"/>
          <w:szCs w:val="24"/>
        </w:rPr>
        <w:t xml:space="preserve"> had run a forum and had </w:t>
      </w:r>
      <w:r w:rsidR="000527D9" w:rsidRPr="00BC1879">
        <w:rPr>
          <w:sz w:val="24"/>
          <w:szCs w:val="24"/>
        </w:rPr>
        <w:t xml:space="preserve">experienced greater </w:t>
      </w:r>
      <w:r w:rsidR="0093393A" w:rsidRPr="00BC1879">
        <w:rPr>
          <w:sz w:val="24"/>
          <w:szCs w:val="24"/>
        </w:rPr>
        <w:t>positivity</w:t>
      </w:r>
      <w:r w:rsidRPr="00BC1879">
        <w:rPr>
          <w:sz w:val="24"/>
          <w:szCs w:val="24"/>
        </w:rPr>
        <w:t xml:space="preserve"> from members about how to recruit, obtain information</w:t>
      </w:r>
      <w:r w:rsidR="000527D9" w:rsidRPr="00BC1879">
        <w:rPr>
          <w:sz w:val="24"/>
          <w:szCs w:val="24"/>
        </w:rPr>
        <w:t xml:space="preserve"> </w:t>
      </w:r>
      <w:proofErr w:type="spellStart"/>
      <w:r w:rsidR="000527D9" w:rsidRPr="00BC1879">
        <w:rPr>
          <w:sz w:val="24"/>
          <w:szCs w:val="24"/>
        </w:rPr>
        <w:t>ect</w:t>
      </w:r>
      <w:proofErr w:type="spellEnd"/>
      <w:r w:rsidR="00A77645" w:rsidRPr="00BC1879">
        <w:rPr>
          <w:sz w:val="24"/>
          <w:szCs w:val="24"/>
        </w:rPr>
        <w:t>.</w:t>
      </w:r>
      <w:r w:rsidR="000527D9" w:rsidRPr="00BC1879">
        <w:rPr>
          <w:sz w:val="24"/>
          <w:szCs w:val="24"/>
        </w:rPr>
        <w:t xml:space="preserve"> and no longer felt a th</w:t>
      </w:r>
      <w:r w:rsidRPr="00BC1879">
        <w:rPr>
          <w:sz w:val="24"/>
          <w:szCs w:val="24"/>
        </w:rPr>
        <w:t xml:space="preserve">em and us </w:t>
      </w:r>
      <w:r w:rsidR="000527D9" w:rsidRPr="00BC1879">
        <w:rPr>
          <w:sz w:val="24"/>
          <w:szCs w:val="24"/>
        </w:rPr>
        <w:t xml:space="preserve">attitude </w:t>
      </w:r>
      <w:r w:rsidRPr="00BC1879">
        <w:rPr>
          <w:sz w:val="24"/>
          <w:szCs w:val="24"/>
        </w:rPr>
        <w:t>with membership</w:t>
      </w:r>
      <w:r w:rsidR="0093393A" w:rsidRPr="00BC1879">
        <w:rPr>
          <w:sz w:val="24"/>
          <w:szCs w:val="24"/>
        </w:rPr>
        <w:t xml:space="preserve">. </w:t>
      </w:r>
      <w:r w:rsidR="00A77645" w:rsidRPr="00BC1879">
        <w:rPr>
          <w:sz w:val="24"/>
          <w:szCs w:val="24"/>
        </w:rPr>
        <w:t>She f</w:t>
      </w:r>
      <w:r w:rsidRPr="00BC1879">
        <w:rPr>
          <w:sz w:val="24"/>
          <w:szCs w:val="24"/>
        </w:rPr>
        <w:t xml:space="preserve">elt that members were </w:t>
      </w:r>
      <w:r w:rsidR="0093393A" w:rsidRPr="00BC1879">
        <w:rPr>
          <w:sz w:val="24"/>
          <w:szCs w:val="24"/>
        </w:rPr>
        <w:t xml:space="preserve">more </w:t>
      </w:r>
      <w:r w:rsidRPr="00BC1879">
        <w:rPr>
          <w:sz w:val="24"/>
          <w:szCs w:val="24"/>
        </w:rPr>
        <w:t>involved and engaged</w:t>
      </w:r>
      <w:r w:rsidR="0093393A" w:rsidRPr="00BC1879">
        <w:rPr>
          <w:sz w:val="24"/>
          <w:szCs w:val="24"/>
        </w:rPr>
        <w:t>, with people stepping up to be reps</w:t>
      </w:r>
      <w:r w:rsidRPr="00BC1879">
        <w:rPr>
          <w:sz w:val="24"/>
          <w:szCs w:val="24"/>
        </w:rPr>
        <w:t xml:space="preserve"> and</w:t>
      </w:r>
      <w:r w:rsidR="00A77645" w:rsidRPr="00BC1879">
        <w:rPr>
          <w:sz w:val="24"/>
          <w:szCs w:val="24"/>
        </w:rPr>
        <w:t xml:space="preserve"> expressing</w:t>
      </w:r>
      <w:r w:rsidRPr="00BC1879">
        <w:rPr>
          <w:sz w:val="24"/>
          <w:szCs w:val="24"/>
        </w:rPr>
        <w:t xml:space="preserve"> interest in how they could help the </w:t>
      </w:r>
      <w:r w:rsidR="0093393A" w:rsidRPr="00BC1879">
        <w:rPr>
          <w:sz w:val="24"/>
          <w:szCs w:val="24"/>
        </w:rPr>
        <w:t>campaign</w:t>
      </w:r>
      <w:r w:rsidR="00A77645" w:rsidRPr="00BC1879">
        <w:rPr>
          <w:sz w:val="24"/>
          <w:szCs w:val="24"/>
        </w:rPr>
        <w:t xml:space="preserve">, adding the importance of keeping </w:t>
      </w:r>
      <w:r w:rsidR="0093393A" w:rsidRPr="00BC1879">
        <w:rPr>
          <w:sz w:val="24"/>
          <w:szCs w:val="24"/>
        </w:rPr>
        <w:t xml:space="preserve">momentum and </w:t>
      </w:r>
      <w:r w:rsidR="00A77645" w:rsidRPr="00BC1879">
        <w:rPr>
          <w:sz w:val="24"/>
          <w:szCs w:val="24"/>
        </w:rPr>
        <w:t xml:space="preserve">via </w:t>
      </w:r>
      <w:r w:rsidR="0093393A" w:rsidRPr="00BC1879">
        <w:rPr>
          <w:sz w:val="24"/>
          <w:szCs w:val="24"/>
        </w:rPr>
        <w:t>open, honest comms to keep members on si</w:t>
      </w:r>
      <w:r w:rsidR="00A77645" w:rsidRPr="00BC1879">
        <w:rPr>
          <w:sz w:val="24"/>
          <w:szCs w:val="24"/>
        </w:rPr>
        <w:t xml:space="preserve">de and assist </w:t>
      </w:r>
      <w:r w:rsidR="0093393A" w:rsidRPr="00BC1879">
        <w:rPr>
          <w:sz w:val="24"/>
          <w:szCs w:val="24"/>
        </w:rPr>
        <w:t>recruit</w:t>
      </w:r>
      <w:r w:rsidR="00A77645" w:rsidRPr="00BC1879">
        <w:rPr>
          <w:sz w:val="24"/>
          <w:szCs w:val="24"/>
        </w:rPr>
        <w:t>ment of</w:t>
      </w:r>
      <w:r w:rsidR="0093393A" w:rsidRPr="00BC1879">
        <w:rPr>
          <w:sz w:val="24"/>
          <w:szCs w:val="24"/>
        </w:rPr>
        <w:t xml:space="preserve"> new members.</w:t>
      </w:r>
    </w:p>
    <w:p w14:paraId="72BFA820" w14:textId="77777777" w:rsidR="0072112F" w:rsidRPr="00BC1879" w:rsidRDefault="0072112F" w:rsidP="00ED7405">
      <w:pPr>
        <w:pStyle w:val="ListParagraph"/>
        <w:rPr>
          <w:sz w:val="24"/>
          <w:szCs w:val="24"/>
        </w:rPr>
      </w:pPr>
    </w:p>
    <w:p w14:paraId="04572BEB" w14:textId="637B6AAD" w:rsidR="00B51E32" w:rsidRPr="00BC1879" w:rsidRDefault="0046790A" w:rsidP="00ED740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AL </w:t>
      </w:r>
      <w:r w:rsidR="00F94082" w:rsidRPr="00BC1879">
        <w:rPr>
          <w:sz w:val="24"/>
          <w:szCs w:val="24"/>
        </w:rPr>
        <w:t xml:space="preserve">stressed the </w:t>
      </w:r>
      <w:r w:rsidRPr="00BC1879">
        <w:rPr>
          <w:sz w:val="24"/>
          <w:szCs w:val="24"/>
        </w:rPr>
        <w:t xml:space="preserve">need to be </w:t>
      </w:r>
      <w:r w:rsidR="007535E2" w:rsidRPr="00BC1879">
        <w:rPr>
          <w:sz w:val="24"/>
          <w:szCs w:val="24"/>
        </w:rPr>
        <w:t>cognisant</w:t>
      </w:r>
      <w:r w:rsidRPr="00BC1879">
        <w:rPr>
          <w:sz w:val="24"/>
          <w:szCs w:val="24"/>
        </w:rPr>
        <w:t xml:space="preserve"> of </w:t>
      </w:r>
      <w:r w:rsidR="00F94082" w:rsidRPr="00BC1879">
        <w:rPr>
          <w:sz w:val="24"/>
          <w:szCs w:val="24"/>
        </w:rPr>
        <w:t xml:space="preserve">the </w:t>
      </w:r>
      <w:r w:rsidRPr="00BC1879">
        <w:rPr>
          <w:sz w:val="24"/>
          <w:szCs w:val="24"/>
        </w:rPr>
        <w:t xml:space="preserve">imminent </w:t>
      </w:r>
      <w:r w:rsidR="000763FE" w:rsidRPr="00BC1879">
        <w:rPr>
          <w:sz w:val="24"/>
          <w:szCs w:val="24"/>
        </w:rPr>
        <w:t xml:space="preserve">announcement of </w:t>
      </w:r>
      <w:r w:rsidRPr="00BC1879">
        <w:rPr>
          <w:sz w:val="24"/>
          <w:szCs w:val="24"/>
        </w:rPr>
        <w:t xml:space="preserve">company </w:t>
      </w:r>
      <w:r w:rsidR="00810B62" w:rsidRPr="00BC1879">
        <w:rPr>
          <w:sz w:val="24"/>
          <w:szCs w:val="24"/>
        </w:rPr>
        <w:t>results, alongside</w:t>
      </w:r>
      <w:r w:rsidR="000763FE" w:rsidRPr="00BC1879">
        <w:rPr>
          <w:sz w:val="24"/>
          <w:szCs w:val="24"/>
        </w:rPr>
        <w:t xml:space="preserve"> the</w:t>
      </w:r>
      <w:r w:rsidR="00810B62" w:rsidRPr="00BC1879">
        <w:rPr>
          <w:sz w:val="24"/>
          <w:szCs w:val="24"/>
        </w:rPr>
        <w:t xml:space="preserve"> increase</w:t>
      </w:r>
      <w:r w:rsidR="000763FE" w:rsidRPr="00BC1879">
        <w:rPr>
          <w:sz w:val="24"/>
          <w:szCs w:val="24"/>
        </w:rPr>
        <w:t>s</w:t>
      </w:r>
      <w:r w:rsidR="00810B62" w:rsidRPr="00BC1879">
        <w:rPr>
          <w:sz w:val="24"/>
          <w:szCs w:val="24"/>
        </w:rPr>
        <w:t xml:space="preserve"> in inflation and reports of increases to broadband rates</w:t>
      </w:r>
      <w:r w:rsidR="003D09AE" w:rsidRPr="00BC1879">
        <w:rPr>
          <w:sz w:val="24"/>
          <w:szCs w:val="24"/>
        </w:rPr>
        <w:t>, and the need to w</w:t>
      </w:r>
      <w:r w:rsidR="00810B62" w:rsidRPr="00BC1879">
        <w:rPr>
          <w:sz w:val="24"/>
          <w:szCs w:val="24"/>
        </w:rPr>
        <w:t xml:space="preserve">ork through </w:t>
      </w:r>
      <w:r w:rsidR="003D09AE" w:rsidRPr="00BC1879">
        <w:rPr>
          <w:sz w:val="24"/>
          <w:szCs w:val="24"/>
        </w:rPr>
        <w:t xml:space="preserve">the </w:t>
      </w:r>
      <w:r w:rsidR="00810B62" w:rsidRPr="00BC1879">
        <w:rPr>
          <w:sz w:val="24"/>
          <w:szCs w:val="24"/>
        </w:rPr>
        <w:t xml:space="preserve">financial results to </w:t>
      </w:r>
      <w:r w:rsidR="003D09AE" w:rsidRPr="00BC1879">
        <w:rPr>
          <w:sz w:val="24"/>
          <w:szCs w:val="24"/>
        </w:rPr>
        <w:t xml:space="preserve">find evidence to </w:t>
      </w:r>
      <w:r w:rsidR="00810B62" w:rsidRPr="00BC1879">
        <w:rPr>
          <w:sz w:val="24"/>
          <w:szCs w:val="24"/>
        </w:rPr>
        <w:t xml:space="preserve">support </w:t>
      </w:r>
      <w:r w:rsidR="003D09AE" w:rsidRPr="00BC1879">
        <w:rPr>
          <w:sz w:val="24"/>
          <w:szCs w:val="24"/>
        </w:rPr>
        <w:t xml:space="preserve">the </w:t>
      </w:r>
      <w:r w:rsidR="00810B62" w:rsidRPr="00BC1879">
        <w:rPr>
          <w:sz w:val="24"/>
          <w:szCs w:val="24"/>
        </w:rPr>
        <w:t xml:space="preserve">case.   </w:t>
      </w:r>
    </w:p>
    <w:p w14:paraId="7127D400" w14:textId="77777777" w:rsidR="00B51E32" w:rsidRPr="00BC1879" w:rsidRDefault="00B51E32" w:rsidP="00ED7405">
      <w:pPr>
        <w:pStyle w:val="ListParagraph"/>
        <w:rPr>
          <w:sz w:val="24"/>
          <w:szCs w:val="24"/>
        </w:rPr>
      </w:pPr>
    </w:p>
    <w:p w14:paraId="64A70292" w14:textId="77777777" w:rsidR="00D827CC" w:rsidRPr="00BC1879" w:rsidRDefault="006233E2" w:rsidP="00ED740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Following discussion about when to </w:t>
      </w:r>
      <w:r w:rsidR="00A479EE" w:rsidRPr="00BC1879">
        <w:rPr>
          <w:sz w:val="24"/>
          <w:szCs w:val="24"/>
        </w:rPr>
        <w:t>declare a formal dispute</w:t>
      </w:r>
      <w:r w:rsidR="00962025" w:rsidRPr="00BC1879">
        <w:rPr>
          <w:sz w:val="24"/>
          <w:szCs w:val="24"/>
        </w:rPr>
        <w:t xml:space="preserve">, noting that timing would be critical, it was agreed </w:t>
      </w:r>
      <w:r w:rsidR="00A629C4" w:rsidRPr="00BC1879">
        <w:rPr>
          <w:sz w:val="24"/>
          <w:szCs w:val="24"/>
        </w:rPr>
        <w:t xml:space="preserve">that given the unprecedented </w:t>
      </w:r>
      <w:r w:rsidR="00126D92" w:rsidRPr="00BC1879">
        <w:rPr>
          <w:sz w:val="24"/>
          <w:szCs w:val="24"/>
        </w:rPr>
        <w:t xml:space="preserve">response from members </w:t>
      </w:r>
      <w:r w:rsidR="00A629C4" w:rsidRPr="00BC1879">
        <w:rPr>
          <w:sz w:val="24"/>
          <w:szCs w:val="24"/>
        </w:rPr>
        <w:t xml:space="preserve">in </w:t>
      </w:r>
      <w:r w:rsidR="00A453F5" w:rsidRPr="00BC1879">
        <w:rPr>
          <w:sz w:val="24"/>
          <w:szCs w:val="24"/>
        </w:rPr>
        <w:t>overwhelming</w:t>
      </w:r>
      <w:r w:rsidR="00A629C4" w:rsidRPr="00BC1879">
        <w:rPr>
          <w:sz w:val="24"/>
          <w:szCs w:val="24"/>
        </w:rPr>
        <w:t>ly</w:t>
      </w:r>
      <w:r w:rsidR="00A453F5" w:rsidRPr="00BC1879">
        <w:rPr>
          <w:sz w:val="24"/>
          <w:szCs w:val="24"/>
        </w:rPr>
        <w:t xml:space="preserve"> reject</w:t>
      </w:r>
      <w:r w:rsidR="00A629C4" w:rsidRPr="00BC1879">
        <w:rPr>
          <w:sz w:val="24"/>
          <w:szCs w:val="24"/>
        </w:rPr>
        <w:t xml:space="preserve">ing the </w:t>
      </w:r>
      <w:r w:rsidR="00A453F5" w:rsidRPr="00BC1879">
        <w:rPr>
          <w:sz w:val="24"/>
          <w:szCs w:val="24"/>
        </w:rPr>
        <w:t>pay offer</w:t>
      </w:r>
      <w:r w:rsidR="00A629C4" w:rsidRPr="00BC1879">
        <w:rPr>
          <w:sz w:val="24"/>
          <w:szCs w:val="24"/>
        </w:rPr>
        <w:t xml:space="preserve"> it was important to </w:t>
      </w:r>
      <w:r w:rsidR="00D827CC" w:rsidRPr="00BC1879">
        <w:rPr>
          <w:sz w:val="24"/>
          <w:szCs w:val="24"/>
        </w:rPr>
        <w:t xml:space="preserve">use this to </w:t>
      </w:r>
      <w:r w:rsidR="00A453F5" w:rsidRPr="00BC1879">
        <w:rPr>
          <w:sz w:val="24"/>
          <w:szCs w:val="24"/>
        </w:rPr>
        <w:t>maximise leverage in advance of</w:t>
      </w:r>
      <w:r w:rsidR="00D827CC" w:rsidRPr="00BC1879">
        <w:rPr>
          <w:sz w:val="24"/>
          <w:szCs w:val="24"/>
        </w:rPr>
        <w:t xml:space="preserve"> any further meeting. </w:t>
      </w:r>
    </w:p>
    <w:p w14:paraId="7280D0B2" w14:textId="77777777" w:rsidR="00D827CC" w:rsidRPr="00BC1879" w:rsidRDefault="00D827CC" w:rsidP="00ED7405">
      <w:pPr>
        <w:pStyle w:val="ListParagraph"/>
        <w:rPr>
          <w:sz w:val="24"/>
          <w:szCs w:val="24"/>
        </w:rPr>
      </w:pPr>
    </w:p>
    <w:p w14:paraId="617A97D5" w14:textId="7A24420E" w:rsidR="0003384F" w:rsidRPr="00BC1879" w:rsidRDefault="00D827CC" w:rsidP="00ED740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>The NS agreed to consider the financial results as soon as they were available and develop an immediate response, stating that Prospect was in f</w:t>
      </w:r>
      <w:r w:rsidR="00A453F5" w:rsidRPr="00BC1879">
        <w:rPr>
          <w:sz w:val="24"/>
          <w:szCs w:val="24"/>
        </w:rPr>
        <w:t xml:space="preserve">ormal dispute </w:t>
      </w:r>
      <w:proofErr w:type="gramStart"/>
      <w:r w:rsidR="00A453F5" w:rsidRPr="00BC1879">
        <w:rPr>
          <w:sz w:val="24"/>
          <w:szCs w:val="24"/>
        </w:rPr>
        <w:t>over pay</w:t>
      </w:r>
      <w:proofErr w:type="gramEnd"/>
      <w:r w:rsidR="00514F57" w:rsidRPr="00BC1879">
        <w:rPr>
          <w:sz w:val="24"/>
          <w:szCs w:val="24"/>
        </w:rPr>
        <w:t xml:space="preserve"> and expected to </w:t>
      </w:r>
      <w:r w:rsidR="00A453F5" w:rsidRPr="00BC1879">
        <w:rPr>
          <w:sz w:val="24"/>
          <w:szCs w:val="24"/>
        </w:rPr>
        <w:t xml:space="preserve">agree a negotiated approach.  </w:t>
      </w:r>
      <w:r w:rsidR="00514F57" w:rsidRPr="00BC1879">
        <w:rPr>
          <w:sz w:val="24"/>
          <w:szCs w:val="24"/>
        </w:rPr>
        <w:t xml:space="preserve">Further discussions about how the dispute might progress would follow, possibly involving ACAS. </w:t>
      </w:r>
    </w:p>
    <w:p w14:paraId="6FA292DD" w14:textId="77777777" w:rsidR="004758EE" w:rsidRPr="00BC1879" w:rsidRDefault="004758EE" w:rsidP="00ED7405">
      <w:pPr>
        <w:pStyle w:val="ListParagraph"/>
        <w:rPr>
          <w:sz w:val="24"/>
          <w:szCs w:val="24"/>
        </w:rPr>
      </w:pPr>
    </w:p>
    <w:p w14:paraId="5D8333B2" w14:textId="2AE87DDF" w:rsidR="004758EE" w:rsidRPr="00BC1879" w:rsidRDefault="004758EE" w:rsidP="00ED7405">
      <w:pPr>
        <w:pStyle w:val="ListParagraph"/>
        <w:rPr>
          <w:sz w:val="24"/>
          <w:szCs w:val="24"/>
        </w:rPr>
      </w:pPr>
      <w:r w:rsidRPr="00BC1879">
        <w:rPr>
          <w:b/>
          <w:bCs/>
          <w:sz w:val="24"/>
          <w:szCs w:val="24"/>
        </w:rPr>
        <w:lastRenderedPageBreak/>
        <w:t>ACTION</w:t>
      </w:r>
      <w:r w:rsidRPr="00BC1879">
        <w:rPr>
          <w:sz w:val="24"/>
          <w:szCs w:val="24"/>
        </w:rPr>
        <w:t xml:space="preserve"> The NS to notify MF of the intention to declare a formal dispute and prepare a press release and notice to members to follow.  </w:t>
      </w:r>
    </w:p>
    <w:p w14:paraId="4D4730B2" w14:textId="77777777" w:rsidR="004758EE" w:rsidRPr="00BC1879" w:rsidRDefault="004758EE" w:rsidP="00ED7405">
      <w:pPr>
        <w:pStyle w:val="ListParagraph"/>
        <w:rPr>
          <w:sz w:val="24"/>
          <w:szCs w:val="24"/>
        </w:rPr>
      </w:pPr>
    </w:p>
    <w:p w14:paraId="10263ABD" w14:textId="7C2FD585" w:rsidR="00600B00" w:rsidRPr="00BC1879" w:rsidRDefault="004758EE" w:rsidP="00ED7405">
      <w:pPr>
        <w:pStyle w:val="ListParagraph"/>
        <w:rPr>
          <w:b/>
          <w:bCs/>
          <w:sz w:val="24"/>
          <w:szCs w:val="24"/>
        </w:rPr>
      </w:pPr>
      <w:r w:rsidRPr="00BC1879">
        <w:rPr>
          <w:sz w:val="24"/>
          <w:szCs w:val="24"/>
        </w:rPr>
        <w:t>Considering</w:t>
      </w:r>
      <w:r w:rsidR="008A397A" w:rsidRPr="00BC1879">
        <w:rPr>
          <w:sz w:val="24"/>
          <w:szCs w:val="24"/>
        </w:rPr>
        <w:t xml:space="preserve"> on possible</w:t>
      </w:r>
      <w:r w:rsidR="00E44948" w:rsidRPr="00BC1879">
        <w:rPr>
          <w:sz w:val="24"/>
          <w:szCs w:val="24"/>
        </w:rPr>
        <w:t xml:space="preserve"> improvements to the offer, AL felt that p</w:t>
      </w:r>
      <w:r w:rsidR="00DD09A0" w:rsidRPr="00BC1879">
        <w:rPr>
          <w:sz w:val="24"/>
          <w:szCs w:val="24"/>
        </w:rPr>
        <w:t>erformance related pay needed t</w:t>
      </w:r>
      <w:r w:rsidR="00E44948" w:rsidRPr="00BC1879">
        <w:rPr>
          <w:sz w:val="24"/>
          <w:szCs w:val="24"/>
        </w:rPr>
        <w:t>o</w:t>
      </w:r>
      <w:r w:rsidR="00DD09A0" w:rsidRPr="00BC1879">
        <w:rPr>
          <w:sz w:val="24"/>
          <w:szCs w:val="24"/>
        </w:rPr>
        <w:t xml:space="preserve"> be </w:t>
      </w:r>
      <w:proofErr w:type="gramStart"/>
      <w:r w:rsidR="00DD09A0" w:rsidRPr="00BC1879">
        <w:rPr>
          <w:sz w:val="24"/>
          <w:szCs w:val="24"/>
        </w:rPr>
        <w:t>discussed</w:t>
      </w:r>
      <w:proofErr w:type="gramEnd"/>
      <w:r w:rsidR="00DD09A0" w:rsidRPr="00BC1879">
        <w:rPr>
          <w:sz w:val="24"/>
          <w:szCs w:val="24"/>
        </w:rPr>
        <w:t xml:space="preserve"> and </w:t>
      </w:r>
      <w:r w:rsidR="00FA3001" w:rsidRPr="00BC1879">
        <w:rPr>
          <w:sz w:val="24"/>
          <w:szCs w:val="24"/>
        </w:rPr>
        <w:t xml:space="preserve">focus </w:t>
      </w:r>
      <w:r w:rsidR="00E44948" w:rsidRPr="00BC1879">
        <w:rPr>
          <w:sz w:val="24"/>
          <w:szCs w:val="24"/>
        </w:rPr>
        <w:t xml:space="preserve">should be </w:t>
      </w:r>
      <w:r w:rsidR="00FA3001" w:rsidRPr="00BC1879">
        <w:rPr>
          <w:sz w:val="24"/>
          <w:szCs w:val="24"/>
        </w:rPr>
        <w:t>on a fair deal for all managers</w:t>
      </w:r>
      <w:r w:rsidR="00E44948" w:rsidRPr="00BC1879">
        <w:rPr>
          <w:sz w:val="24"/>
          <w:szCs w:val="24"/>
        </w:rPr>
        <w:t>, whilst KF</w:t>
      </w:r>
      <w:r w:rsidR="00FA3001" w:rsidRPr="00BC1879">
        <w:rPr>
          <w:sz w:val="24"/>
          <w:szCs w:val="24"/>
        </w:rPr>
        <w:t xml:space="preserve"> </w:t>
      </w:r>
      <w:r w:rsidR="00DD09A0" w:rsidRPr="00BC1879">
        <w:rPr>
          <w:sz w:val="24"/>
          <w:szCs w:val="24"/>
        </w:rPr>
        <w:t xml:space="preserve">suggested possible increase in bonus, to reflect dividends could be considered. </w:t>
      </w:r>
      <w:r w:rsidR="00AF6E1D" w:rsidRPr="00BC1879">
        <w:rPr>
          <w:sz w:val="24"/>
          <w:szCs w:val="24"/>
        </w:rPr>
        <w:t xml:space="preserve"> </w:t>
      </w:r>
      <w:r w:rsidR="00C85B5E" w:rsidRPr="00BC1879">
        <w:rPr>
          <w:sz w:val="24"/>
          <w:szCs w:val="24"/>
        </w:rPr>
        <w:t xml:space="preserve">CD </w:t>
      </w:r>
      <w:r w:rsidR="00764F7C" w:rsidRPr="00BC1879">
        <w:rPr>
          <w:sz w:val="24"/>
          <w:szCs w:val="24"/>
        </w:rPr>
        <w:t xml:space="preserve">and MW </w:t>
      </w:r>
      <w:r w:rsidR="00C85B5E" w:rsidRPr="00BC1879">
        <w:rPr>
          <w:sz w:val="24"/>
          <w:szCs w:val="24"/>
        </w:rPr>
        <w:t xml:space="preserve">reiterated that </w:t>
      </w:r>
      <w:r w:rsidR="00094E97" w:rsidRPr="00BC1879">
        <w:rPr>
          <w:sz w:val="24"/>
          <w:szCs w:val="24"/>
        </w:rPr>
        <w:t xml:space="preserve">money for everyone </w:t>
      </w:r>
      <w:r w:rsidR="00764F7C" w:rsidRPr="00BC1879">
        <w:rPr>
          <w:sz w:val="24"/>
          <w:szCs w:val="24"/>
        </w:rPr>
        <w:t xml:space="preserve">needed to be the key focus </w:t>
      </w:r>
      <w:r w:rsidR="00FC1FCD" w:rsidRPr="00BC1879">
        <w:rPr>
          <w:sz w:val="24"/>
          <w:szCs w:val="24"/>
        </w:rPr>
        <w:t xml:space="preserve">whilst avoiding </w:t>
      </w:r>
      <w:r w:rsidR="00600B00" w:rsidRPr="00BC1879">
        <w:rPr>
          <w:sz w:val="24"/>
          <w:szCs w:val="24"/>
        </w:rPr>
        <w:t xml:space="preserve">being diverted by </w:t>
      </w:r>
      <w:r w:rsidR="00FC1FCD" w:rsidRPr="00BC1879">
        <w:rPr>
          <w:sz w:val="24"/>
          <w:szCs w:val="24"/>
        </w:rPr>
        <w:t xml:space="preserve">market rates or </w:t>
      </w:r>
      <w:r w:rsidR="00600B00" w:rsidRPr="00BC1879">
        <w:rPr>
          <w:sz w:val="24"/>
          <w:szCs w:val="24"/>
        </w:rPr>
        <w:t xml:space="preserve">other </w:t>
      </w:r>
      <w:r w:rsidR="00044B52" w:rsidRPr="00BC1879">
        <w:rPr>
          <w:sz w:val="24"/>
          <w:szCs w:val="24"/>
        </w:rPr>
        <w:t xml:space="preserve">proposals, adding that </w:t>
      </w:r>
      <w:r w:rsidR="007A1A86" w:rsidRPr="00BC1879">
        <w:rPr>
          <w:sz w:val="24"/>
          <w:szCs w:val="24"/>
        </w:rPr>
        <w:t xml:space="preserve">managers </w:t>
      </w:r>
      <w:r w:rsidR="00FC1FCD" w:rsidRPr="00BC1879">
        <w:rPr>
          <w:sz w:val="24"/>
          <w:szCs w:val="24"/>
        </w:rPr>
        <w:t>had</w:t>
      </w:r>
      <w:r w:rsidR="007A1A86" w:rsidRPr="00BC1879">
        <w:rPr>
          <w:sz w:val="24"/>
          <w:szCs w:val="24"/>
        </w:rPr>
        <w:t xml:space="preserve"> </w:t>
      </w:r>
      <w:r w:rsidR="00044B52" w:rsidRPr="00BC1879">
        <w:rPr>
          <w:sz w:val="24"/>
          <w:szCs w:val="24"/>
        </w:rPr>
        <w:t xml:space="preserve">now </w:t>
      </w:r>
      <w:r w:rsidR="007A1A86" w:rsidRPr="00BC1879">
        <w:rPr>
          <w:sz w:val="24"/>
          <w:szCs w:val="24"/>
        </w:rPr>
        <w:t>had enough.</w:t>
      </w:r>
      <w:r w:rsidR="00044B52" w:rsidRPr="00BC1879">
        <w:rPr>
          <w:sz w:val="24"/>
          <w:szCs w:val="24"/>
        </w:rPr>
        <w:t xml:space="preserve"> The </w:t>
      </w:r>
      <w:r w:rsidR="00600B00" w:rsidRPr="00BC1879">
        <w:rPr>
          <w:sz w:val="24"/>
          <w:szCs w:val="24"/>
        </w:rPr>
        <w:t xml:space="preserve">NS </w:t>
      </w:r>
      <w:r w:rsidR="00044B52" w:rsidRPr="00BC1879">
        <w:rPr>
          <w:sz w:val="24"/>
          <w:szCs w:val="24"/>
        </w:rPr>
        <w:t>agreed that pay could not be resolved without</w:t>
      </w:r>
      <w:r w:rsidR="00600B00" w:rsidRPr="00BC1879">
        <w:rPr>
          <w:sz w:val="24"/>
          <w:szCs w:val="24"/>
        </w:rPr>
        <w:t xml:space="preserve"> an offer of money for everyone</w:t>
      </w:r>
      <w:r w:rsidR="00044B52" w:rsidRPr="00BC1879">
        <w:rPr>
          <w:sz w:val="24"/>
          <w:szCs w:val="24"/>
        </w:rPr>
        <w:t>, it was agree</w:t>
      </w:r>
      <w:r w:rsidR="009A0D42" w:rsidRPr="00BC1879">
        <w:rPr>
          <w:sz w:val="24"/>
          <w:szCs w:val="24"/>
        </w:rPr>
        <w:t>d</w:t>
      </w:r>
      <w:r w:rsidR="00044B52" w:rsidRPr="00BC1879">
        <w:rPr>
          <w:sz w:val="24"/>
          <w:szCs w:val="24"/>
        </w:rPr>
        <w:t xml:space="preserve"> that the pay team would meet </w:t>
      </w:r>
      <w:r w:rsidR="00600B00" w:rsidRPr="00BC1879">
        <w:rPr>
          <w:sz w:val="24"/>
          <w:szCs w:val="24"/>
        </w:rPr>
        <w:t>Friday</w:t>
      </w:r>
      <w:r w:rsidR="00FF58AE" w:rsidRPr="00BC1879">
        <w:rPr>
          <w:sz w:val="24"/>
          <w:szCs w:val="24"/>
        </w:rPr>
        <w:t xml:space="preserve"> 23</w:t>
      </w:r>
      <w:r w:rsidR="00FF58AE" w:rsidRPr="00BC1879">
        <w:rPr>
          <w:sz w:val="24"/>
          <w:szCs w:val="24"/>
          <w:vertAlign w:val="superscript"/>
        </w:rPr>
        <w:t>rd</w:t>
      </w:r>
      <w:r w:rsidR="00FF58AE" w:rsidRPr="00BC1879">
        <w:rPr>
          <w:sz w:val="24"/>
          <w:szCs w:val="24"/>
        </w:rPr>
        <w:t xml:space="preserve"> </w:t>
      </w:r>
      <w:r w:rsidR="00600B00" w:rsidRPr="00BC1879">
        <w:rPr>
          <w:sz w:val="24"/>
          <w:szCs w:val="24"/>
        </w:rPr>
        <w:t>to prepare for the meeting on 28</w:t>
      </w:r>
      <w:r w:rsidR="00600B00" w:rsidRPr="00BC1879">
        <w:rPr>
          <w:sz w:val="24"/>
          <w:szCs w:val="24"/>
          <w:vertAlign w:val="superscript"/>
        </w:rPr>
        <w:t>th</w:t>
      </w:r>
    </w:p>
    <w:p w14:paraId="053648D9" w14:textId="77777777" w:rsidR="00600B00" w:rsidRPr="00BC1879" w:rsidRDefault="00600B00" w:rsidP="00ED7405">
      <w:pPr>
        <w:pStyle w:val="ListParagraph"/>
        <w:rPr>
          <w:b/>
          <w:bCs/>
          <w:sz w:val="24"/>
          <w:szCs w:val="24"/>
        </w:rPr>
      </w:pPr>
    </w:p>
    <w:p w14:paraId="52B315D8" w14:textId="53A80510" w:rsidR="007A1A86" w:rsidRPr="00BC1879" w:rsidRDefault="009A0D42" w:rsidP="00DC75F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The </w:t>
      </w:r>
      <w:r w:rsidR="006E3605" w:rsidRPr="00BC1879">
        <w:rPr>
          <w:sz w:val="24"/>
          <w:szCs w:val="24"/>
        </w:rPr>
        <w:t xml:space="preserve">NS advised </w:t>
      </w:r>
      <w:r w:rsidRPr="00BC1879">
        <w:rPr>
          <w:sz w:val="24"/>
          <w:szCs w:val="24"/>
        </w:rPr>
        <w:t xml:space="preserve">that </w:t>
      </w:r>
      <w:r w:rsidR="006E3605" w:rsidRPr="00BC1879">
        <w:rPr>
          <w:sz w:val="24"/>
          <w:szCs w:val="24"/>
        </w:rPr>
        <w:t xml:space="preserve">he </w:t>
      </w:r>
      <w:proofErr w:type="gramStart"/>
      <w:r w:rsidR="006E3605" w:rsidRPr="00BC1879">
        <w:rPr>
          <w:sz w:val="24"/>
          <w:szCs w:val="24"/>
        </w:rPr>
        <w:t>would speak</w:t>
      </w:r>
      <w:proofErr w:type="gramEnd"/>
      <w:r w:rsidR="006E3605" w:rsidRPr="00BC1879">
        <w:rPr>
          <w:sz w:val="24"/>
          <w:szCs w:val="24"/>
        </w:rPr>
        <w:t xml:space="preserve"> with Graham Moonie to find out whether Trade Press </w:t>
      </w:r>
      <w:r w:rsidRPr="00BC1879">
        <w:rPr>
          <w:sz w:val="24"/>
          <w:szCs w:val="24"/>
        </w:rPr>
        <w:t>we</w:t>
      </w:r>
      <w:r w:rsidR="006E3605" w:rsidRPr="00BC1879">
        <w:rPr>
          <w:sz w:val="24"/>
          <w:szCs w:val="24"/>
        </w:rPr>
        <w:t xml:space="preserve">re included in distribution for </w:t>
      </w:r>
      <w:r w:rsidR="001540BA" w:rsidRPr="00BC1879">
        <w:rPr>
          <w:sz w:val="24"/>
          <w:szCs w:val="24"/>
        </w:rPr>
        <w:t>press release</w:t>
      </w:r>
      <w:r w:rsidRPr="00BC1879">
        <w:rPr>
          <w:sz w:val="24"/>
          <w:szCs w:val="24"/>
        </w:rPr>
        <w:t>s</w:t>
      </w:r>
      <w:r w:rsidR="001540BA" w:rsidRPr="00BC1879">
        <w:rPr>
          <w:sz w:val="24"/>
          <w:szCs w:val="24"/>
        </w:rPr>
        <w:t xml:space="preserve"> and </w:t>
      </w:r>
      <w:r w:rsidRPr="00BC1879">
        <w:rPr>
          <w:sz w:val="24"/>
          <w:szCs w:val="24"/>
        </w:rPr>
        <w:t xml:space="preserve">would </w:t>
      </w:r>
      <w:r w:rsidR="001540BA" w:rsidRPr="00BC1879">
        <w:rPr>
          <w:sz w:val="24"/>
          <w:szCs w:val="24"/>
        </w:rPr>
        <w:t xml:space="preserve">try to ensure they </w:t>
      </w:r>
      <w:r w:rsidR="00F52C94" w:rsidRPr="00BC1879">
        <w:rPr>
          <w:sz w:val="24"/>
          <w:szCs w:val="24"/>
        </w:rPr>
        <w:t xml:space="preserve">were with the intention that this be </w:t>
      </w:r>
      <w:r w:rsidR="001540BA" w:rsidRPr="00BC1879">
        <w:rPr>
          <w:sz w:val="24"/>
          <w:szCs w:val="24"/>
        </w:rPr>
        <w:t xml:space="preserve">picked up alongside </w:t>
      </w:r>
      <w:r w:rsidR="00F52C94" w:rsidRPr="00BC1879">
        <w:rPr>
          <w:sz w:val="24"/>
          <w:szCs w:val="24"/>
        </w:rPr>
        <w:t xml:space="preserve">the BT </w:t>
      </w:r>
      <w:r w:rsidR="001540BA" w:rsidRPr="00BC1879">
        <w:rPr>
          <w:sz w:val="24"/>
          <w:szCs w:val="24"/>
        </w:rPr>
        <w:t>announcement of results.</w:t>
      </w:r>
    </w:p>
    <w:p w14:paraId="00882229" w14:textId="77777777" w:rsidR="007A1A86" w:rsidRPr="00BC1879" w:rsidRDefault="007A1A86" w:rsidP="00DC75F5">
      <w:pPr>
        <w:pStyle w:val="ListParagraph"/>
        <w:rPr>
          <w:sz w:val="24"/>
          <w:szCs w:val="24"/>
        </w:rPr>
      </w:pPr>
    </w:p>
    <w:p w14:paraId="5F7AD2A8" w14:textId="6750F4ED" w:rsidR="00755AC5" w:rsidRPr="00BC1879" w:rsidRDefault="00947D05" w:rsidP="00DC75F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>MC suggested running a Work</w:t>
      </w:r>
      <w:r w:rsidR="003A6C39" w:rsidRPr="00BC1879">
        <w:rPr>
          <w:sz w:val="24"/>
          <w:szCs w:val="24"/>
        </w:rPr>
        <w:t>-</w:t>
      </w:r>
      <w:r w:rsidRPr="00BC1879">
        <w:rPr>
          <w:sz w:val="24"/>
          <w:szCs w:val="24"/>
        </w:rPr>
        <w:t>life balance campaign and balanced reward too</w:t>
      </w:r>
      <w:r w:rsidR="0053272B" w:rsidRPr="00BC1879">
        <w:rPr>
          <w:sz w:val="24"/>
          <w:szCs w:val="24"/>
        </w:rPr>
        <w:t>l as a service</w:t>
      </w:r>
      <w:r w:rsidRPr="00BC1879">
        <w:rPr>
          <w:sz w:val="24"/>
          <w:szCs w:val="24"/>
        </w:rPr>
        <w:t xml:space="preserve"> to enable m</w:t>
      </w:r>
      <w:r w:rsidR="0053272B" w:rsidRPr="00BC1879">
        <w:rPr>
          <w:sz w:val="24"/>
          <w:szCs w:val="24"/>
        </w:rPr>
        <w:t>e</w:t>
      </w:r>
      <w:r w:rsidRPr="00BC1879">
        <w:rPr>
          <w:sz w:val="24"/>
          <w:szCs w:val="24"/>
        </w:rPr>
        <w:t xml:space="preserve">mbers to keep a better idea of their own work-life balance. </w:t>
      </w:r>
      <w:r w:rsidR="003A6C39" w:rsidRPr="00BC1879">
        <w:rPr>
          <w:sz w:val="24"/>
          <w:szCs w:val="24"/>
        </w:rPr>
        <w:t>He noted this w</w:t>
      </w:r>
      <w:r w:rsidR="0053272B" w:rsidRPr="00BC1879">
        <w:rPr>
          <w:sz w:val="24"/>
          <w:szCs w:val="24"/>
        </w:rPr>
        <w:t xml:space="preserve">ould be seen as passive aggressive move by </w:t>
      </w:r>
      <w:r w:rsidR="00E22BC1" w:rsidRPr="00BC1879">
        <w:rPr>
          <w:sz w:val="24"/>
          <w:szCs w:val="24"/>
        </w:rPr>
        <w:t xml:space="preserve">the </w:t>
      </w:r>
      <w:proofErr w:type="gramStart"/>
      <w:r w:rsidR="0053272B" w:rsidRPr="00BC1879">
        <w:rPr>
          <w:sz w:val="24"/>
          <w:szCs w:val="24"/>
        </w:rPr>
        <w:t>company</w:t>
      </w:r>
      <w:r w:rsidR="003A6C39" w:rsidRPr="00BC1879">
        <w:rPr>
          <w:sz w:val="24"/>
          <w:szCs w:val="24"/>
        </w:rPr>
        <w:t xml:space="preserve">, </w:t>
      </w:r>
      <w:r w:rsidR="0053272B" w:rsidRPr="00BC1879">
        <w:rPr>
          <w:sz w:val="24"/>
          <w:szCs w:val="24"/>
        </w:rPr>
        <w:t>but</w:t>
      </w:r>
      <w:proofErr w:type="gramEnd"/>
      <w:r w:rsidR="0053272B" w:rsidRPr="00BC1879">
        <w:rPr>
          <w:sz w:val="24"/>
          <w:szCs w:val="24"/>
        </w:rPr>
        <w:t xml:space="preserve"> </w:t>
      </w:r>
      <w:r w:rsidR="00E22BC1" w:rsidRPr="00BC1879">
        <w:rPr>
          <w:sz w:val="24"/>
          <w:szCs w:val="24"/>
        </w:rPr>
        <w:t>could not be viewed as an</w:t>
      </w:r>
      <w:r w:rsidR="0053272B" w:rsidRPr="00BC1879">
        <w:rPr>
          <w:sz w:val="24"/>
          <w:szCs w:val="24"/>
        </w:rPr>
        <w:t xml:space="preserve"> instruction</w:t>
      </w:r>
      <w:r w:rsidR="00671777" w:rsidRPr="00BC1879">
        <w:rPr>
          <w:sz w:val="24"/>
          <w:szCs w:val="24"/>
        </w:rPr>
        <w:t xml:space="preserve"> and w</w:t>
      </w:r>
      <w:r w:rsidR="00E22BC1" w:rsidRPr="00BC1879">
        <w:rPr>
          <w:sz w:val="24"/>
          <w:szCs w:val="24"/>
        </w:rPr>
        <w:t xml:space="preserve">ould help to maintain engagement amongst </w:t>
      </w:r>
      <w:r w:rsidR="00671777" w:rsidRPr="00BC1879">
        <w:rPr>
          <w:sz w:val="24"/>
          <w:szCs w:val="24"/>
        </w:rPr>
        <w:t>the</w:t>
      </w:r>
      <w:r w:rsidR="00810507" w:rsidRPr="00BC1879">
        <w:rPr>
          <w:sz w:val="24"/>
          <w:szCs w:val="24"/>
        </w:rPr>
        <w:t xml:space="preserve"> </w:t>
      </w:r>
      <w:r w:rsidR="00E22BC1" w:rsidRPr="00BC1879">
        <w:rPr>
          <w:sz w:val="24"/>
          <w:szCs w:val="24"/>
        </w:rPr>
        <w:t>membership.</w:t>
      </w:r>
    </w:p>
    <w:p w14:paraId="2846000F" w14:textId="77777777" w:rsidR="005A0B4F" w:rsidRPr="00BC1879" w:rsidRDefault="005A0B4F" w:rsidP="00DC75F5">
      <w:pPr>
        <w:pStyle w:val="ListParagraph"/>
        <w:rPr>
          <w:sz w:val="24"/>
          <w:szCs w:val="24"/>
        </w:rPr>
      </w:pPr>
    </w:p>
    <w:p w14:paraId="061D10E8" w14:textId="3A7A9FFD" w:rsidR="00E22BC1" w:rsidRPr="00BC1879" w:rsidRDefault="005A0B4F" w:rsidP="00DC75F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Discussion on </w:t>
      </w:r>
      <w:r w:rsidR="00F05C04" w:rsidRPr="00BC1879">
        <w:rPr>
          <w:sz w:val="24"/>
          <w:szCs w:val="24"/>
        </w:rPr>
        <w:t>temporary withdrawal from partnership agreement</w:t>
      </w:r>
      <w:r w:rsidR="002959B5" w:rsidRPr="00BC1879">
        <w:rPr>
          <w:sz w:val="24"/>
          <w:szCs w:val="24"/>
        </w:rPr>
        <w:t>. It was agreed</w:t>
      </w:r>
      <w:r w:rsidRPr="00BC1879">
        <w:rPr>
          <w:sz w:val="24"/>
          <w:szCs w:val="24"/>
        </w:rPr>
        <w:t xml:space="preserve"> that this could </w:t>
      </w:r>
      <w:r w:rsidR="00DD5BA6" w:rsidRPr="00BC1879">
        <w:rPr>
          <w:sz w:val="24"/>
          <w:szCs w:val="24"/>
        </w:rPr>
        <w:t xml:space="preserve">potentially </w:t>
      </w:r>
      <w:r w:rsidRPr="00BC1879">
        <w:rPr>
          <w:sz w:val="24"/>
          <w:szCs w:val="24"/>
        </w:rPr>
        <w:t>do more harm to Prospect than BT</w:t>
      </w:r>
      <w:r w:rsidR="00B12475" w:rsidRPr="00BC1879">
        <w:rPr>
          <w:sz w:val="24"/>
          <w:szCs w:val="24"/>
        </w:rPr>
        <w:t xml:space="preserve"> and would </w:t>
      </w:r>
      <w:r w:rsidR="007E1C49" w:rsidRPr="00BC1879">
        <w:rPr>
          <w:sz w:val="24"/>
          <w:szCs w:val="24"/>
        </w:rPr>
        <w:t xml:space="preserve">likely </w:t>
      </w:r>
      <w:r w:rsidR="00B12475" w:rsidRPr="00BC1879">
        <w:rPr>
          <w:sz w:val="24"/>
          <w:szCs w:val="24"/>
        </w:rPr>
        <w:t>have little impact on membership</w:t>
      </w:r>
      <w:r w:rsidRPr="00BC1879">
        <w:rPr>
          <w:sz w:val="24"/>
          <w:szCs w:val="24"/>
        </w:rPr>
        <w:t>.</w:t>
      </w:r>
      <w:r w:rsidR="00671777" w:rsidRPr="00BC1879">
        <w:t xml:space="preserve"> </w:t>
      </w:r>
      <w:r w:rsidR="00671777" w:rsidRPr="00BC1879">
        <w:rPr>
          <w:sz w:val="24"/>
          <w:szCs w:val="24"/>
        </w:rPr>
        <w:t xml:space="preserve"> The NS caution</w:t>
      </w:r>
      <w:r w:rsidR="00DD5BA6" w:rsidRPr="00BC1879">
        <w:rPr>
          <w:sz w:val="24"/>
          <w:szCs w:val="24"/>
        </w:rPr>
        <w:t>ed</w:t>
      </w:r>
      <w:r w:rsidR="00671777" w:rsidRPr="00BC1879">
        <w:rPr>
          <w:sz w:val="24"/>
          <w:szCs w:val="24"/>
        </w:rPr>
        <w:t xml:space="preserve"> over </w:t>
      </w:r>
      <w:r w:rsidR="00DD5BA6" w:rsidRPr="00BC1879">
        <w:rPr>
          <w:sz w:val="24"/>
          <w:szCs w:val="24"/>
        </w:rPr>
        <w:t xml:space="preserve">taking </w:t>
      </w:r>
      <w:r w:rsidR="00671777" w:rsidRPr="00BC1879">
        <w:rPr>
          <w:sz w:val="24"/>
          <w:szCs w:val="24"/>
        </w:rPr>
        <w:t>actions which might damage the current position, recognising that th</w:t>
      </w:r>
      <w:r w:rsidR="007E1C49" w:rsidRPr="00BC1879">
        <w:rPr>
          <w:sz w:val="24"/>
          <w:szCs w:val="24"/>
        </w:rPr>
        <w:t xml:space="preserve">e agreement </w:t>
      </w:r>
      <w:r w:rsidR="00671777" w:rsidRPr="00BC1879">
        <w:rPr>
          <w:sz w:val="24"/>
          <w:szCs w:val="24"/>
        </w:rPr>
        <w:t>had been drawn up by Prospect.</w:t>
      </w:r>
    </w:p>
    <w:p w14:paraId="0044778F" w14:textId="77777777" w:rsidR="003B7950" w:rsidRPr="00BC1879" w:rsidRDefault="003B7950" w:rsidP="00DC75F5">
      <w:pPr>
        <w:pStyle w:val="ListParagraph"/>
        <w:rPr>
          <w:sz w:val="24"/>
          <w:szCs w:val="24"/>
        </w:rPr>
      </w:pPr>
    </w:p>
    <w:p w14:paraId="2E2C2D83" w14:textId="5C3811A1" w:rsidR="00FA4BB0" w:rsidRPr="00BC1879" w:rsidRDefault="00F65188" w:rsidP="00DC75F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>The NS provided a recap of the recent ballot noting that</w:t>
      </w:r>
      <w:r w:rsidR="00982324" w:rsidRPr="00BC1879">
        <w:rPr>
          <w:sz w:val="24"/>
          <w:szCs w:val="24"/>
        </w:rPr>
        <w:t xml:space="preserve"> t</w:t>
      </w:r>
      <w:r w:rsidR="003B7950" w:rsidRPr="00BC1879">
        <w:rPr>
          <w:sz w:val="24"/>
          <w:szCs w:val="24"/>
        </w:rPr>
        <w:t>urnout</w:t>
      </w:r>
      <w:r w:rsidR="00982324" w:rsidRPr="00BC1879">
        <w:rPr>
          <w:sz w:val="24"/>
          <w:szCs w:val="24"/>
        </w:rPr>
        <w:t xml:space="preserve"> had been</w:t>
      </w:r>
      <w:r w:rsidR="003B7950" w:rsidRPr="00BC1879">
        <w:rPr>
          <w:sz w:val="24"/>
          <w:szCs w:val="24"/>
        </w:rPr>
        <w:t xml:space="preserve"> 68%</w:t>
      </w:r>
      <w:r w:rsidR="00982324" w:rsidRPr="00BC1879">
        <w:rPr>
          <w:sz w:val="24"/>
          <w:szCs w:val="24"/>
        </w:rPr>
        <w:t xml:space="preserve"> with 96% voting No. He </w:t>
      </w:r>
      <w:r w:rsidR="002E7C9E" w:rsidRPr="00BC1879">
        <w:rPr>
          <w:sz w:val="24"/>
          <w:szCs w:val="24"/>
        </w:rPr>
        <w:t xml:space="preserve">reported on the recent </w:t>
      </w:r>
      <w:r w:rsidR="00982324" w:rsidRPr="00BC1879">
        <w:rPr>
          <w:sz w:val="24"/>
          <w:szCs w:val="24"/>
        </w:rPr>
        <w:t>high l</w:t>
      </w:r>
      <w:r w:rsidR="003B7950" w:rsidRPr="00BC1879">
        <w:rPr>
          <w:sz w:val="24"/>
          <w:szCs w:val="24"/>
        </w:rPr>
        <w:t>evels of engagement</w:t>
      </w:r>
      <w:r w:rsidR="00982324" w:rsidRPr="00BC1879">
        <w:rPr>
          <w:sz w:val="24"/>
          <w:szCs w:val="24"/>
        </w:rPr>
        <w:t xml:space="preserve"> with </w:t>
      </w:r>
      <w:r w:rsidR="002E7C9E" w:rsidRPr="00BC1879">
        <w:rPr>
          <w:sz w:val="24"/>
          <w:szCs w:val="24"/>
        </w:rPr>
        <w:t>1</w:t>
      </w:r>
      <w:r w:rsidR="003B7950" w:rsidRPr="00BC1879">
        <w:rPr>
          <w:sz w:val="24"/>
          <w:szCs w:val="24"/>
        </w:rPr>
        <w:t xml:space="preserve">95 new members </w:t>
      </w:r>
      <w:r w:rsidR="002E7C9E" w:rsidRPr="00BC1879">
        <w:rPr>
          <w:sz w:val="24"/>
          <w:szCs w:val="24"/>
        </w:rPr>
        <w:t xml:space="preserve">recruited </w:t>
      </w:r>
      <w:r w:rsidR="003B7950" w:rsidRPr="00BC1879">
        <w:rPr>
          <w:sz w:val="24"/>
          <w:szCs w:val="24"/>
        </w:rPr>
        <w:t xml:space="preserve">in </w:t>
      </w:r>
      <w:r w:rsidR="002E7C9E" w:rsidRPr="00BC1879">
        <w:rPr>
          <w:sz w:val="24"/>
          <w:szCs w:val="24"/>
        </w:rPr>
        <w:t xml:space="preserve">the </w:t>
      </w:r>
      <w:r w:rsidR="003B7950" w:rsidRPr="00BC1879">
        <w:rPr>
          <w:sz w:val="24"/>
          <w:szCs w:val="24"/>
        </w:rPr>
        <w:t>past month</w:t>
      </w:r>
      <w:r w:rsidR="002E7C9E" w:rsidRPr="00BC1879">
        <w:rPr>
          <w:sz w:val="24"/>
          <w:szCs w:val="24"/>
        </w:rPr>
        <w:t xml:space="preserve">, noting that a comms specific to new </w:t>
      </w:r>
      <w:r w:rsidR="009B33B9" w:rsidRPr="00BC1879">
        <w:rPr>
          <w:sz w:val="24"/>
          <w:szCs w:val="24"/>
        </w:rPr>
        <w:t xml:space="preserve">members </w:t>
      </w:r>
      <w:r w:rsidR="002E7C9E" w:rsidRPr="00BC1879">
        <w:rPr>
          <w:sz w:val="24"/>
          <w:szCs w:val="24"/>
        </w:rPr>
        <w:t xml:space="preserve">would be issued soon. </w:t>
      </w:r>
      <w:r w:rsidR="00FA33BF" w:rsidRPr="00BC1879">
        <w:rPr>
          <w:sz w:val="24"/>
          <w:szCs w:val="24"/>
        </w:rPr>
        <w:t>He reminded the committee that refreshed digital materials, including email signature, had been circulated and added</w:t>
      </w:r>
      <w:r w:rsidR="002E7C9E" w:rsidRPr="00BC1879">
        <w:rPr>
          <w:sz w:val="24"/>
          <w:szCs w:val="24"/>
        </w:rPr>
        <w:t xml:space="preserve"> that the </w:t>
      </w:r>
      <w:r w:rsidR="009B33B9" w:rsidRPr="00BC1879">
        <w:rPr>
          <w:sz w:val="24"/>
          <w:szCs w:val="24"/>
        </w:rPr>
        <w:t>3 months f</w:t>
      </w:r>
      <w:r w:rsidR="002E7C9E" w:rsidRPr="00BC1879">
        <w:rPr>
          <w:sz w:val="24"/>
          <w:szCs w:val="24"/>
        </w:rPr>
        <w:t>r</w:t>
      </w:r>
      <w:r w:rsidR="009B33B9" w:rsidRPr="00BC1879">
        <w:rPr>
          <w:sz w:val="24"/>
          <w:szCs w:val="24"/>
        </w:rPr>
        <w:t xml:space="preserve">ee </w:t>
      </w:r>
      <w:r w:rsidR="002E7C9E" w:rsidRPr="00BC1879">
        <w:rPr>
          <w:sz w:val="24"/>
          <w:szCs w:val="24"/>
        </w:rPr>
        <w:t xml:space="preserve">offer had </w:t>
      </w:r>
      <w:r w:rsidR="009B33B9" w:rsidRPr="00BC1879">
        <w:rPr>
          <w:sz w:val="24"/>
          <w:szCs w:val="24"/>
        </w:rPr>
        <w:t>been extended</w:t>
      </w:r>
      <w:r w:rsidR="00D27374" w:rsidRPr="00BC1879">
        <w:rPr>
          <w:sz w:val="24"/>
          <w:szCs w:val="24"/>
        </w:rPr>
        <w:t xml:space="preserve"> to </w:t>
      </w:r>
      <w:r w:rsidR="002E7C9E" w:rsidRPr="00BC1879">
        <w:rPr>
          <w:sz w:val="24"/>
          <w:szCs w:val="24"/>
        </w:rPr>
        <w:t xml:space="preserve">the </w:t>
      </w:r>
      <w:r w:rsidR="00D27374" w:rsidRPr="00BC1879">
        <w:rPr>
          <w:sz w:val="24"/>
          <w:szCs w:val="24"/>
        </w:rPr>
        <w:t>end of June</w:t>
      </w:r>
      <w:r w:rsidR="009B33B9" w:rsidRPr="00BC1879">
        <w:rPr>
          <w:sz w:val="24"/>
          <w:szCs w:val="24"/>
        </w:rPr>
        <w:t>.</w:t>
      </w:r>
      <w:r w:rsidR="00FA33BF" w:rsidRPr="00BC1879">
        <w:rPr>
          <w:sz w:val="24"/>
          <w:szCs w:val="24"/>
        </w:rPr>
        <w:t xml:space="preserve">  </w:t>
      </w:r>
    </w:p>
    <w:p w14:paraId="774FD4D4" w14:textId="77777777" w:rsidR="004744DC" w:rsidRPr="00BC1879" w:rsidRDefault="004744DC" w:rsidP="00DC75F5">
      <w:pPr>
        <w:pStyle w:val="ListParagraph"/>
        <w:rPr>
          <w:sz w:val="24"/>
          <w:szCs w:val="24"/>
        </w:rPr>
      </w:pPr>
    </w:p>
    <w:p w14:paraId="67162E8B" w14:textId="4B57AFE0" w:rsidR="004744DC" w:rsidRPr="00BC1879" w:rsidRDefault="006571D5" w:rsidP="00DC75F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>Reflect</w:t>
      </w:r>
      <w:r w:rsidR="00232B03" w:rsidRPr="00BC1879">
        <w:rPr>
          <w:sz w:val="24"/>
          <w:szCs w:val="24"/>
        </w:rPr>
        <w:t>ing on the</w:t>
      </w:r>
      <w:r w:rsidR="004744DC" w:rsidRPr="00BC1879">
        <w:rPr>
          <w:sz w:val="24"/>
          <w:szCs w:val="24"/>
        </w:rPr>
        <w:t xml:space="preserve"> high-level of engagement with </w:t>
      </w:r>
      <w:r w:rsidR="00232B03" w:rsidRPr="00BC1879">
        <w:rPr>
          <w:sz w:val="24"/>
          <w:szCs w:val="24"/>
        </w:rPr>
        <w:t xml:space="preserve">recent </w:t>
      </w:r>
      <w:r w:rsidR="004744DC" w:rsidRPr="00BC1879">
        <w:rPr>
          <w:sz w:val="24"/>
          <w:szCs w:val="24"/>
        </w:rPr>
        <w:t>online meetings</w:t>
      </w:r>
      <w:r w:rsidR="00A60300" w:rsidRPr="00BC1879">
        <w:rPr>
          <w:sz w:val="24"/>
          <w:szCs w:val="24"/>
        </w:rPr>
        <w:t xml:space="preserve"> </w:t>
      </w:r>
      <w:r w:rsidR="00232B03" w:rsidRPr="00BC1879">
        <w:rPr>
          <w:sz w:val="24"/>
          <w:szCs w:val="24"/>
        </w:rPr>
        <w:t xml:space="preserve">the NS </w:t>
      </w:r>
      <w:r w:rsidR="004744DC" w:rsidRPr="00BC1879">
        <w:rPr>
          <w:sz w:val="24"/>
          <w:szCs w:val="24"/>
        </w:rPr>
        <w:t xml:space="preserve">suggested </w:t>
      </w:r>
      <w:r w:rsidR="00232B03" w:rsidRPr="00BC1879">
        <w:rPr>
          <w:sz w:val="24"/>
          <w:szCs w:val="24"/>
        </w:rPr>
        <w:t xml:space="preserve">that </w:t>
      </w:r>
      <w:r w:rsidR="004744DC" w:rsidRPr="00BC1879">
        <w:rPr>
          <w:sz w:val="24"/>
          <w:szCs w:val="24"/>
        </w:rPr>
        <w:t>a further series of meetings and briefings</w:t>
      </w:r>
      <w:r w:rsidR="00A60300" w:rsidRPr="00BC1879">
        <w:rPr>
          <w:sz w:val="24"/>
          <w:szCs w:val="24"/>
        </w:rPr>
        <w:t xml:space="preserve"> </w:t>
      </w:r>
      <w:r w:rsidR="004744DC" w:rsidRPr="00BC1879">
        <w:rPr>
          <w:sz w:val="24"/>
          <w:szCs w:val="24"/>
        </w:rPr>
        <w:t xml:space="preserve">with reps </w:t>
      </w:r>
      <w:r w:rsidR="004744DC" w:rsidRPr="00BC1879">
        <w:rPr>
          <w:strike/>
          <w:sz w:val="24"/>
          <w:szCs w:val="24"/>
        </w:rPr>
        <w:t>set up</w:t>
      </w:r>
      <w:r w:rsidR="004744DC" w:rsidRPr="00BC1879">
        <w:rPr>
          <w:sz w:val="24"/>
          <w:szCs w:val="24"/>
        </w:rPr>
        <w:t xml:space="preserve"> </w:t>
      </w:r>
      <w:r w:rsidR="00232B03" w:rsidRPr="00BC1879">
        <w:rPr>
          <w:sz w:val="24"/>
          <w:szCs w:val="24"/>
        </w:rPr>
        <w:t xml:space="preserve">should be set up </w:t>
      </w:r>
      <w:r w:rsidR="004744DC" w:rsidRPr="00BC1879">
        <w:rPr>
          <w:sz w:val="24"/>
          <w:szCs w:val="24"/>
        </w:rPr>
        <w:t xml:space="preserve">following the </w:t>
      </w:r>
      <w:r w:rsidR="00232B03" w:rsidRPr="00BC1879">
        <w:rPr>
          <w:sz w:val="24"/>
          <w:szCs w:val="24"/>
        </w:rPr>
        <w:t xml:space="preserve">next </w:t>
      </w:r>
      <w:r w:rsidR="004744DC" w:rsidRPr="00BC1879">
        <w:rPr>
          <w:sz w:val="24"/>
          <w:szCs w:val="24"/>
        </w:rPr>
        <w:t>meeting with BT</w:t>
      </w:r>
      <w:r w:rsidR="00232B03" w:rsidRPr="00BC1879">
        <w:rPr>
          <w:sz w:val="24"/>
          <w:szCs w:val="24"/>
        </w:rPr>
        <w:t xml:space="preserve">, noting that </w:t>
      </w:r>
      <w:r w:rsidR="00EC14C8" w:rsidRPr="00BC1879">
        <w:rPr>
          <w:sz w:val="24"/>
          <w:szCs w:val="24"/>
        </w:rPr>
        <w:t xml:space="preserve">a recent face to </w:t>
      </w:r>
      <w:r w:rsidR="00A60300" w:rsidRPr="00BC1879">
        <w:rPr>
          <w:sz w:val="24"/>
          <w:szCs w:val="24"/>
        </w:rPr>
        <w:t>face meeting in One Braham</w:t>
      </w:r>
      <w:r w:rsidR="00EC14C8" w:rsidRPr="00BC1879">
        <w:rPr>
          <w:sz w:val="24"/>
          <w:szCs w:val="24"/>
        </w:rPr>
        <w:t xml:space="preserve"> had had low turnout, </w:t>
      </w:r>
      <w:r w:rsidR="00A60300" w:rsidRPr="00BC1879">
        <w:rPr>
          <w:sz w:val="24"/>
          <w:szCs w:val="24"/>
        </w:rPr>
        <w:t>possibl</w:t>
      </w:r>
      <w:r w:rsidR="00EC14C8" w:rsidRPr="00BC1879">
        <w:rPr>
          <w:sz w:val="24"/>
          <w:szCs w:val="24"/>
        </w:rPr>
        <w:t xml:space="preserve">y demonstrating members’ </w:t>
      </w:r>
      <w:r w:rsidR="00A60300" w:rsidRPr="00BC1879">
        <w:rPr>
          <w:sz w:val="24"/>
          <w:szCs w:val="24"/>
        </w:rPr>
        <w:t>reluctance to be seen to be engaging</w:t>
      </w:r>
      <w:r w:rsidR="002959B5" w:rsidRPr="00BC1879">
        <w:rPr>
          <w:sz w:val="24"/>
          <w:szCs w:val="24"/>
        </w:rPr>
        <w:t xml:space="preserve"> in union meetings in the office</w:t>
      </w:r>
      <w:r w:rsidR="00A60300" w:rsidRPr="00BC1879">
        <w:rPr>
          <w:sz w:val="24"/>
          <w:szCs w:val="24"/>
        </w:rPr>
        <w:t>.</w:t>
      </w:r>
    </w:p>
    <w:p w14:paraId="0BF8FA28" w14:textId="77777777" w:rsidR="006571D5" w:rsidRPr="00BC1879" w:rsidRDefault="006571D5" w:rsidP="00DC75F5">
      <w:pPr>
        <w:pStyle w:val="ListParagraph"/>
        <w:rPr>
          <w:sz w:val="24"/>
          <w:szCs w:val="24"/>
        </w:rPr>
      </w:pPr>
    </w:p>
    <w:p w14:paraId="241AF7D6" w14:textId="56635DB4" w:rsidR="009A2A98" w:rsidRPr="00BC1879" w:rsidRDefault="00EC14C8" w:rsidP="009A2A98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It was suggested that meetings </w:t>
      </w:r>
      <w:r w:rsidR="00BC424F" w:rsidRPr="00BC1879">
        <w:rPr>
          <w:sz w:val="24"/>
          <w:szCs w:val="24"/>
        </w:rPr>
        <w:t xml:space="preserve">about </w:t>
      </w:r>
      <w:r w:rsidR="000B7661" w:rsidRPr="00BC1879">
        <w:rPr>
          <w:sz w:val="24"/>
          <w:szCs w:val="24"/>
        </w:rPr>
        <w:t>work life</w:t>
      </w:r>
      <w:r w:rsidR="00BC424F" w:rsidRPr="00BC1879">
        <w:rPr>
          <w:sz w:val="24"/>
          <w:szCs w:val="24"/>
        </w:rPr>
        <w:t xml:space="preserve"> balance </w:t>
      </w:r>
      <w:r w:rsidRPr="00BC1879">
        <w:rPr>
          <w:sz w:val="24"/>
          <w:szCs w:val="24"/>
        </w:rPr>
        <w:t xml:space="preserve">may secure better engagement </w:t>
      </w:r>
      <w:r w:rsidR="003F0518" w:rsidRPr="00BC1879">
        <w:rPr>
          <w:sz w:val="24"/>
          <w:szCs w:val="24"/>
        </w:rPr>
        <w:t>whilst the option of looking at a</w:t>
      </w:r>
      <w:r w:rsidR="00415843" w:rsidRPr="00BC1879">
        <w:rPr>
          <w:sz w:val="24"/>
          <w:szCs w:val="24"/>
        </w:rPr>
        <w:t xml:space="preserve">rranging </w:t>
      </w:r>
      <w:r w:rsidR="008F1491" w:rsidRPr="00BC1879">
        <w:rPr>
          <w:sz w:val="24"/>
          <w:szCs w:val="24"/>
        </w:rPr>
        <w:t>off-site</w:t>
      </w:r>
      <w:r w:rsidR="00415843" w:rsidRPr="00BC1879">
        <w:rPr>
          <w:sz w:val="24"/>
          <w:szCs w:val="24"/>
        </w:rPr>
        <w:t xml:space="preserve"> meetings</w:t>
      </w:r>
      <w:r w:rsidR="003F0518" w:rsidRPr="00BC1879">
        <w:rPr>
          <w:sz w:val="24"/>
          <w:szCs w:val="24"/>
        </w:rPr>
        <w:t xml:space="preserve"> was also suggested. RM </w:t>
      </w:r>
      <w:r w:rsidR="00993942" w:rsidRPr="00BC1879">
        <w:rPr>
          <w:sz w:val="24"/>
          <w:szCs w:val="24"/>
        </w:rPr>
        <w:t>suggested arrangement hybrid meetings so that members could choose.</w:t>
      </w:r>
      <w:r w:rsidR="009A2A98" w:rsidRPr="00BC1879">
        <w:rPr>
          <w:sz w:val="24"/>
          <w:szCs w:val="24"/>
        </w:rPr>
        <w:t xml:space="preserve"> It was noted that there shouldn’t be any effect on use of facilities during the dispute as </w:t>
      </w:r>
      <w:r w:rsidR="00D562A2" w:rsidRPr="00BC1879">
        <w:rPr>
          <w:sz w:val="24"/>
          <w:szCs w:val="24"/>
        </w:rPr>
        <w:t xml:space="preserve">under the agreement </w:t>
      </w:r>
      <w:r w:rsidR="009A2A98" w:rsidRPr="00BC1879">
        <w:rPr>
          <w:sz w:val="24"/>
          <w:szCs w:val="24"/>
        </w:rPr>
        <w:t xml:space="preserve">this would only be affected if </w:t>
      </w:r>
      <w:r w:rsidR="00D562A2" w:rsidRPr="00BC1879">
        <w:rPr>
          <w:sz w:val="24"/>
          <w:szCs w:val="24"/>
        </w:rPr>
        <w:t>i</w:t>
      </w:r>
      <w:r w:rsidR="009A2A98" w:rsidRPr="00BC1879">
        <w:rPr>
          <w:sz w:val="24"/>
          <w:szCs w:val="24"/>
        </w:rPr>
        <w:t xml:space="preserve">ndustrial action </w:t>
      </w:r>
      <w:r w:rsidR="00D562A2" w:rsidRPr="00BC1879">
        <w:rPr>
          <w:sz w:val="24"/>
          <w:szCs w:val="24"/>
        </w:rPr>
        <w:t xml:space="preserve">was </w:t>
      </w:r>
      <w:r w:rsidR="002959B5" w:rsidRPr="00BC1879">
        <w:rPr>
          <w:sz w:val="24"/>
          <w:szCs w:val="24"/>
        </w:rPr>
        <w:t xml:space="preserve">being </w:t>
      </w:r>
      <w:r w:rsidR="002959B5" w:rsidRPr="00BC1879">
        <w:rPr>
          <w:sz w:val="24"/>
          <w:szCs w:val="24"/>
        </w:rPr>
        <w:lastRenderedPageBreak/>
        <w:t xml:space="preserve">promoted or </w:t>
      </w:r>
      <w:r w:rsidR="00D562A2" w:rsidRPr="00BC1879">
        <w:rPr>
          <w:sz w:val="24"/>
          <w:szCs w:val="24"/>
        </w:rPr>
        <w:t>taken and any removal in other circumstances w</w:t>
      </w:r>
      <w:r w:rsidR="009A2A98" w:rsidRPr="00BC1879">
        <w:rPr>
          <w:sz w:val="24"/>
          <w:szCs w:val="24"/>
        </w:rPr>
        <w:t>ould be an escalation on part of the company</w:t>
      </w:r>
      <w:r w:rsidR="00D562A2" w:rsidRPr="00BC1879">
        <w:rPr>
          <w:sz w:val="24"/>
          <w:szCs w:val="24"/>
        </w:rPr>
        <w:t>.</w:t>
      </w:r>
    </w:p>
    <w:p w14:paraId="39A29E44" w14:textId="77777777" w:rsidR="009A2A98" w:rsidRPr="00BC1879" w:rsidRDefault="009A2A98" w:rsidP="009A2A98">
      <w:pPr>
        <w:pStyle w:val="ListParagraph"/>
        <w:rPr>
          <w:sz w:val="24"/>
          <w:szCs w:val="24"/>
        </w:rPr>
      </w:pPr>
    </w:p>
    <w:p w14:paraId="589CE0D8" w14:textId="24C3A53C" w:rsidR="003A631C" w:rsidRPr="00BC1879" w:rsidRDefault="003A631C" w:rsidP="003A631C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>JV suggested pr</w:t>
      </w:r>
      <w:r w:rsidR="00993942" w:rsidRPr="00BC1879">
        <w:rPr>
          <w:sz w:val="24"/>
          <w:szCs w:val="24"/>
        </w:rPr>
        <w:t xml:space="preserve">eparing </w:t>
      </w:r>
      <w:r w:rsidR="00FD2632" w:rsidRPr="00BC1879">
        <w:rPr>
          <w:sz w:val="24"/>
          <w:szCs w:val="24"/>
        </w:rPr>
        <w:t xml:space="preserve">a </w:t>
      </w:r>
      <w:r w:rsidRPr="00BC1879">
        <w:rPr>
          <w:sz w:val="24"/>
          <w:szCs w:val="24"/>
        </w:rPr>
        <w:t xml:space="preserve">response re </w:t>
      </w:r>
      <w:proofErr w:type="spellStart"/>
      <w:r w:rsidRPr="00BC1879">
        <w:rPr>
          <w:sz w:val="24"/>
          <w:szCs w:val="24"/>
        </w:rPr>
        <w:t>sharesave</w:t>
      </w:r>
      <w:proofErr w:type="spellEnd"/>
      <w:r w:rsidRPr="00BC1879">
        <w:rPr>
          <w:sz w:val="24"/>
          <w:szCs w:val="24"/>
        </w:rPr>
        <w:t xml:space="preserve"> in case BT cite</w:t>
      </w:r>
      <w:r w:rsidR="00FD2632" w:rsidRPr="00BC1879">
        <w:rPr>
          <w:sz w:val="24"/>
          <w:szCs w:val="24"/>
        </w:rPr>
        <w:t>d</w:t>
      </w:r>
      <w:r w:rsidRPr="00BC1879">
        <w:rPr>
          <w:sz w:val="24"/>
          <w:szCs w:val="24"/>
        </w:rPr>
        <w:t xml:space="preserve"> that action </w:t>
      </w:r>
      <w:r w:rsidR="00FD2632" w:rsidRPr="00BC1879">
        <w:rPr>
          <w:sz w:val="24"/>
          <w:szCs w:val="24"/>
        </w:rPr>
        <w:t>would</w:t>
      </w:r>
      <w:r w:rsidRPr="00BC1879">
        <w:rPr>
          <w:sz w:val="24"/>
          <w:szCs w:val="24"/>
        </w:rPr>
        <w:t xml:space="preserve"> affect </w:t>
      </w:r>
      <w:r w:rsidR="00FD2632" w:rsidRPr="00BC1879">
        <w:rPr>
          <w:sz w:val="24"/>
          <w:szCs w:val="24"/>
        </w:rPr>
        <w:t xml:space="preserve">the </w:t>
      </w:r>
      <w:r w:rsidRPr="00BC1879">
        <w:rPr>
          <w:sz w:val="24"/>
          <w:szCs w:val="24"/>
        </w:rPr>
        <w:t xml:space="preserve">share price. </w:t>
      </w:r>
    </w:p>
    <w:p w14:paraId="2FB3F6FE" w14:textId="77777777" w:rsidR="003A631C" w:rsidRPr="00BC1879" w:rsidRDefault="003A631C" w:rsidP="003A631C">
      <w:pPr>
        <w:pStyle w:val="ListParagraph"/>
        <w:rPr>
          <w:sz w:val="24"/>
          <w:szCs w:val="24"/>
        </w:rPr>
      </w:pPr>
    </w:p>
    <w:p w14:paraId="7D1578CC" w14:textId="5D6EC39E" w:rsidR="00707692" w:rsidRPr="00BC1879" w:rsidRDefault="00FD2632" w:rsidP="00DC75F5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t xml:space="preserve">It was agreed that </w:t>
      </w:r>
      <w:r w:rsidR="00707692" w:rsidRPr="00BC1879">
        <w:rPr>
          <w:sz w:val="24"/>
          <w:szCs w:val="24"/>
        </w:rPr>
        <w:t xml:space="preserve">communications </w:t>
      </w:r>
      <w:r w:rsidRPr="00BC1879">
        <w:rPr>
          <w:sz w:val="24"/>
          <w:szCs w:val="24"/>
        </w:rPr>
        <w:t xml:space="preserve">should </w:t>
      </w:r>
      <w:r w:rsidR="00707692" w:rsidRPr="00BC1879">
        <w:rPr>
          <w:sz w:val="24"/>
          <w:szCs w:val="24"/>
        </w:rPr>
        <w:t>focus on pay first and other benefits such as allowances and equal pay</w:t>
      </w:r>
      <w:r w:rsidR="007160E0" w:rsidRPr="00BC1879">
        <w:rPr>
          <w:sz w:val="24"/>
          <w:szCs w:val="24"/>
        </w:rPr>
        <w:t xml:space="preserve"> could be addressed </w:t>
      </w:r>
      <w:r w:rsidR="00AD665E" w:rsidRPr="00BC1879">
        <w:rPr>
          <w:sz w:val="24"/>
          <w:szCs w:val="24"/>
        </w:rPr>
        <w:t>in the longer term.</w:t>
      </w:r>
    </w:p>
    <w:p w14:paraId="012A734D" w14:textId="5AE5E8CD" w:rsidR="00D079EF" w:rsidRPr="00BC1879" w:rsidRDefault="00762DB2" w:rsidP="00D079EF">
      <w:pPr>
        <w:pStyle w:val="ListParagraph"/>
        <w:rPr>
          <w:sz w:val="24"/>
          <w:szCs w:val="24"/>
        </w:rPr>
      </w:pPr>
      <w:r w:rsidRPr="00BC1879">
        <w:rPr>
          <w:sz w:val="24"/>
          <w:szCs w:val="24"/>
        </w:rPr>
        <w:br/>
        <w:t xml:space="preserve">The Chair confirmed the plan of </w:t>
      </w:r>
      <w:r w:rsidR="00D079EF" w:rsidRPr="00BC1879">
        <w:rPr>
          <w:sz w:val="24"/>
          <w:szCs w:val="24"/>
        </w:rPr>
        <w:t xml:space="preserve">action assuming </w:t>
      </w:r>
      <w:r w:rsidRPr="00BC1879">
        <w:rPr>
          <w:sz w:val="24"/>
          <w:szCs w:val="24"/>
        </w:rPr>
        <w:t xml:space="preserve">there was </w:t>
      </w:r>
      <w:r w:rsidR="00D079EF" w:rsidRPr="00BC1879">
        <w:rPr>
          <w:sz w:val="24"/>
          <w:szCs w:val="24"/>
        </w:rPr>
        <w:t xml:space="preserve">no movement at </w:t>
      </w:r>
      <w:r w:rsidRPr="00BC1879">
        <w:rPr>
          <w:sz w:val="24"/>
          <w:szCs w:val="24"/>
        </w:rPr>
        <w:t xml:space="preserve">forthcoming </w:t>
      </w:r>
      <w:r w:rsidR="00D079EF" w:rsidRPr="00BC1879">
        <w:rPr>
          <w:sz w:val="24"/>
          <w:szCs w:val="24"/>
        </w:rPr>
        <w:t>meeting</w:t>
      </w:r>
      <w:r w:rsidRPr="00BC1879">
        <w:rPr>
          <w:sz w:val="24"/>
          <w:szCs w:val="24"/>
        </w:rPr>
        <w:t>, noting that c</w:t>
      </w:r>
      <w:r w:rsidR="006A45F3" w:rsidRPr="00BC1879">
        <w:rPr>
          <w:sz w:val="24"/>
          <w:szCs w:val="24"/>
        </w:rPr>
        <w:t>omms</w:t>
      </w:r>
      <w:r w:rsidRPr="00BC1879">
        <w:rPr>
          <w:sz w:val="24"/>
          <w:szCs w:val="24"/>
        </w:rPr>
        <w:t xml:space="preserve"> would be issued </w:t>
      </w:r>
      <w:r w:rsidR="006A45F3" w:rsidRPr="00BC1879">
        <w:rPr>
          <w:sz w:val="24"/>
          <w:szCs w:val="24"/>
        </w:rPr>
        <w:t xml:space="preserve">ASAP to all members advising </w:t>
      </w:r>
      <w:r w:rsidRPr="00BC1879">
        <w:rPr>
          <w:sz w:val="24"/>
          <w:szCs w:val="24"/>
        </w:rPr>
        <w:t xml:space="preserve">of the </w:t>
      </w:r>
      <w:r w:rsidR="006A45F3" w:rsidRPr="00BC1879">
        <w:rPr>
          <w:sz w:val="24"/>
          <w:szCs w:val="24"/>
        </w:rPr>
        <w:t>dispute</w:t>
      </w:r>
      <w:r w:rsidR="004D3FCC" w:rsidRPr="00BC1879">
        <w:rPr>
          <w:sz w:val="24"/>
          <w:szCs w:val="24"/>
        </w:rPr>
        <w:t>, then following the meeting on 28</w:t>
      </w:r>
      <w:r w:rsidR="004D3FCC" w:rsidRPr="00BC1879">
        <w:rPr>
          <w:sz w:val="24"/>
          <w:szCs w:val="24"/>
          <w:vertAlign w:val="superscript"/>
        </w:rPr>
        <w:t>th</w:t>
      </w:r>
      <w:r w:rsidR="004D3FCC" w:rsidRPr="00BC1879">
        <w:rPr>
          <w:sz w:val="24"/>
          <w:szCs w:val="24"/>
        </w:rPr>
        <w:t xml:space="preserve"> an all </w:t>
      </w:r>
      <w:r w:rsidR="00D079EF" w:rsidRPr="00BC1879">
        <w:rPr>
          <w:sz w:val="24"/>
          <w:szCs w:val="24"/>
        </w:rPr>
        <w:t>members meeting</w:t>
      </w:r>
      <w:r w:rsidR="004D3FCC" w:rsidRPr="00BC1879">
        <w:rPr>
          <w:sz w:val="24"/>
          <w:szCs w:val="24"/>
        </w:rPr>
        <w:t xml:space="preserve"> and</w:t>
      </w:r>
      <w:r w:rsidR="00D079EF" w:rsidRPr="00BC1879">
        <w:rPr>
          <w:sz w:val="24"/>
          <w:szCs w:val="24"/>
        </w:rPr>
        <w:t xml:space="preserve"> </w:t>
      </w:r>
      <w:proofErr w:type="gramStart"/>
      <w:r w:rsidR="00D079EF" w:rsidRPr="00BC1879">
        <w:rPr>
          <w:sz w:val="24"/>
          <w:szCs w:val="24"/>
        </w:rPr>
        <w:t>reps</w:t>
      </w:r>
      <w:proofErr w:type="gramEnd"/>
      <w:r w:rsidR="00D079EF" w:rsidRPr="00BC1879">
        <w:rPr>
          <w:sz w:val="24"/>
          <w:szCs w:val="24"/>
        </w:rPr>
        <w:t xml:space="preserve"> calls </w:t>
      </w:r>
      <w:r w:rsidR="004D3FCC" w:rsidRPr="00BC1879">
        <w:rPr>
          <w:sz w:val="24"/>
          <w:szCs w:val="24"/>
        </w:rPr>
        <w:t>would be arranged for week commencing 2</w:t>
      </w:r>
      <w:r w:rsidR="004D3FCC" w:rsidRPr="00BC1879">
        <w:rPr>
          <w:sz w:val="24"/>
          <w:szCs w:val="24"/>
          <w:vertAlign w:val="superscript"/>
        </w:rPr>
        <w:t>nd</w:t>
      </w:r>
      <w:r w:rsidR="004D3FCC" w:rsidRPr="00BC1879">
        <w:rPr>
          <w:sz w:val="24"/>
          <w:szCs w:val="24"/>
        </w:rPr>
        <w:t xml:space="preserve"> June with Workplace messages in the week commencing </w:t>
      </w:r>
      <w:r w:rsidR="00D079EF" w:rsidRPr="00BC1879">
        <w:rPr>
          <w:sz w:val="24"/>
          <w:szCs w:val="24"/>
        </w:rPr>
        <w:t>9</w:t>
      </w:r>
      <w:r w:rsidR="00D079EF" w:rsidRPr="00BC1879">
        <w:rPr>
          <w:sz w:val="24"/>
          <w:szCs w:val="24"/>
          <w:vertAlign w:val="superscript"/>
        </w:rPr>
        <w:t>th</w:t>
      </w:r>
      <w:r w:rsidR="00D079EF" w:rsidRPr="00BC1879">
        <w:rPr>
          <w:sz w:val="24"/>
          <w:szCs w:val="24"/>
        </w:rPr>
        <w:t xml:space="preserve"> June</w:t>
      </w:r>
      <w:r w:rsidR="004D3FCC" w:rsidRPr="00BC1879">
        <w:rPr>
          <w:sz w:val="24"/>
          <w:szCs w:val="24"/>
        </w:rPr>
        <w:t>.</w:t>
      </w:r>
    </w:p>
    <w:p w14:paraId="04E11E2C" w14:textId="77777777" w:rsidR="002D76D7" w:rsidRPr="00BC1879" w:rsidRDefault="002D76D7" w:rsidP="001A4CC9">
      <w:pPr>
        <w:pStyle w:val="ListParagraph"/>
        <w:rPr>
          <w:b/>
          <w:bCs/>
          <w:sz w:val="24"/>
          <w:szCs w:val="24"/>
          <w:highlight w:val="lightGray"/>
          <w:lang w:eastAsia="en-US"/>
        </w:rPr>
      </w:pPr>
    </w:p>
    <w:p w14:paraId="3FF4BBD3" w14:textId="4E343002" w:rsidR="002C1084" w:rsidRPr="00BC1879" w:rsidRDefault="002C1084" w:rsidP="002C1084">
      <w:pPr>
        <w:pStyle w:val="ListParagraph"/>
        <w:numPr>
          <w:ilvl w:val="0"/>
          <w:numId w:val="46"/>
        </w:numPr>
        <w:rPr>
          <w:b/>
          <w:bCs/>
          <w:sz w:val="24"/>
          <w:szCs w:val="24"/>
          <w:lang w:val="en-US"/>
        </w:rPr>
      </w:pPr>
      <w:bookmarkStart w:id="1" w:name="_Hlk192077787"/>
      <w:bookmarkStart w:id="2" w:name="_Hlk192069278"/>
      <w:bookmarkStart w:id="3" w:name="_Hlk183694789"/>
      <w:r w:rsidRPr="00BC1879">
        <w:rPr>
          <w:b/>
          <w:bCs/>
          <w:sz w:val="24"/>
          <w:szCs w:val="24"/>
          <w:lang w:val="en-US"/>
        </w:rPr>
        <w:t>Sub-committee reports</w:t>
      </w:r>
    </w:p>
    <w:p w14:paraId="2AD66CD0" w14:textId="77777777" w:rsidR="002C1084" w:rsidRPr="00BC1879" w:rsidRDefault="002C1084" w:rsidP="002C1084">
      <w:pPr>
        <w:pStyle w:val="ListParagraph"/>
        <w:rPr>
          <w:sz w:val="24"/>
          <w:szCs w:val="24"/>
          <w:lang w:eastAsia="en-US"/>
        </w:rPr>
      </w:pPr>
      <w:r w:rsidRPr="00BC1879">
        <w:rPr>
          <w:sz w:val="24"/>
          <w:szCs w:val="24"/>
          <w:lang w:eastAsia="en-US"/>
        </w:rPr>
        <w:br/>
      </w:r>
      <w:r w:rsidRPr="00BC1879">
        <w:rPr>
          <w:b/>
          <w:bCs/>
          <w:sz w:val="24"/>
          <w:szCs w:val="24"/>
          <w:lang w:eastAsia="en-US"/>
        </w:rPr>
        <w:t xml:space="preserve">Data rights and monitoring </w:t>
      </w:r>
      <w:r w:rsidRPr="00BC1879">
        <w:rPr>
          <w:b/>
          <w:bCs/>
          <w:sz w:val="24"/>
          <w:szCs w:val="24"/>
          <w:lang w:eastAsia="en-US"/>
        </w:rPr>
        <w:br/>
      </w:r>
    </w:p>
    <w:p w14:paraId="7F193542" w14:textId="77777777" w:rsidR="002C1084" w:rsidRPr="00BC1879" w:rsidRDefault="002C1084" w:rsidP="002C1084">
      <w:pPr>
        <w:pStyle w:val="ListParagraph"/>
        <w:rPr>
          <w:sz w:val="24"/>
          <w:szCs w:val="24"/>
          <w:lang w:eastAsia="en-US"/>
        </w:rPr>
      </w:pPr>
      <w:r w:rsidRPr="00BC1879">
        <w:rPr>
          <w:b/>
          <w:bCs/>
          <w:sz w:val="24"/>
          <w:szCs w:val="24"/>
          <w:lang w:eastAsia="en-US"/>
        </w:rPr>
        <w:t>Good Work Forum</w:t>
      </w:r>
      <w:r w:rsidRPr="00BC1879">
        <w:rPr>
          <w:b/>
          <w:bCs/>
          <w:sz w:val="24"/>
          <w:szCs w:val="24"/>
          <w:lang w:eastAsia="en-US"/>
        </w:rPr>
        <w:br/>
      </w:r>
      <w:r w:rsidRPr="00BC1879">
        <w:rPr>
          <w:sz w:val="24"/>
          <w:szCs w:val="24"/>
          <w:lang w:eastAsia="en-US"/>
        </w:rPr>
        <w:t xml:space="preserve">SB advised that a project regarding work related stress focussing on Openreach and Contact Centres would be running over the next 12 months. She added that a presentation had been provided on Total rewards, and a trial was due to commence shortly. </w:t>
      </w:r>
    </w:p>
    <w:p w14:paraId="051D330B" w14:textId="77777777" w:rsidR="002C1084" w:rsidRPr="00BC1879" w:rsidRDefault="002C1084" w:rsidP="002C1084">
      <w:pPr>
        <w:pStyle w:val="ListParagraph"/>
        <w:rPr>
          <w:sz w:val="24"/>
          <w:szCs w:val="24"/>
          <w:lang w:eastAsia="en-US"/>
        </w:rPr>
      </w:pPr>
    </w:p>
    <w:p w14:paraId="4C3BEF75" w14:textId="77777777" w:rsidR="002C1084" w:rsidRPr="00BC1879" w:rsidRDefault="002C1084" w:rsidP="002C1084">
      <w:pPr>
        <w:pStyle w:val="ListParagraph"/>
        <w:numPr>
          <w:ilvl w:val="0"/>
          <w:numId w:val="46"/>
        </w:numPr>
        <w:rPr>
          <w:b/>
          <w:bCs/>
          <w:dstrike/>
          <w:sz w:val="24"/>
          <w:szCs w:val="24"/>
          <w:lang w:eastAsia="en-US"/>
        </w:rPr>
      </w:pPr>
      <w:r w:rsidRPr="00BC1879">
        <w:rPr>
          <w:b/>
          <w:bCs/>
          <w:sz w:val="24"/>
          <w:szCs w:val="24"/>
          <w:lang w:eastAsia="en-US"/>
        </w:rPr>
        <w:t>Case Handling</w:t>
      </w:r>
      <w:r w:rsidRPr="00BC1879">
        <w:rPr>
          <w:b/>
          <w:bCs/>
          <w:dstrike/>
          <w:sz w:val="24"/>
          <w:szCs w:val="24"/>
          <w:lang w:eastAsia="en-US"/>
        </w:rPr>
        <w:t xml:space="preserve"> </w:t>
      </w:r>
    </w:p>
    <w:p w14:paraId="325E39C4" w14:textId="3A61C2B6" w:rsidR="002C1084" w:rsidRPr="00BC1879" w:rsidRDefault="002C1084" w:rsidP="002C1084">
      <w:pPr>
        <w:pStyle w:val="ListParagraph"/>
        <w:rPr>
          <w:sz w:val="24"/>
          <w:szCs w:val="24"/>
          <w:lang w:eastAsia="en-US"/>
        </w:rPr>
      </w:pPr>
      <w:r w:rsidRPr="00BC1879">
        <w:rPr>
          <w:sz w:val="24"/>
          <w:szCs w:val="24"/>
          <w:lang w:eastAsia="en-US"/>
        </w:rPr>
        <w:t xml:space="preserve">It was confirmed that case handling meetings were taking place on a quarterly basis. </w:t>
      </w:r>
      <w:r w:rsidRPr="00BC1879">
        <w:rPr>
          <w:sz w:val="24"/>
          <w:szCs w:val="24"/>
          <w:lang w:eastAsia="en-US"/>
        </w:rPr>
        <w:br/>
      </w:r>
    </w:p>
    <w:p w14:paraId="35ADBE9D" w14:textId="77777777" w:rsidR="00334FD6" w:rsidRPr="00BC1879" w:rsidRDefault="002D76D7" w:rsidP="00A83DDE">
      <w:pPr>
        <w:pStyle w:val="ListParagraph"/>
        <w:numPr>
          <w:ilvl w:val="0"/>
          <w:numId w:val="46"/>
        </w:numPr>
        <w:spacing w:before="0"/>
        <w:rPr>
          <w:b/>
          <w:bCs/>
          <w:kern w:val="32"/>
          <w:sz w:val="24"/>
          <w:szCs w:val="24"/>
          <w:lang w:eastAsia="en-US"/>
        </w:rPr>
      </w:pPr>
      <w:r w:rsidRPr="00BC1879">
        <w:rPr>
          <w:b/>
          <w:bCs/>
          <w:kern w:val="32"/>
          <w:sz w:val="24"/>
          <w:szCs w:val="24"/>
          <w:lang w:eastAsia="en-US"/>
        </w:rPr>
        <w:t>HR Policies</w:t>
      </w:r>
      <w:r w:rsidR="000239F4" w:rsidRPr="00BC1879">
        <w:rPr>
          <w:b/>
          <w:bCs/>
          <w:kern w:val="32"/>
          <w:sz w:val="24"/>
          <w:szCs w:val="24"/>
          <w:lang w:eastAsia="en-US"/>
        </w:rPr>
        <w:t xml:space="preserve"> </w:t>
      </w:r>
      <w:bookmarkEnd w:id="1"/>
    </w:p>
    <w:p w14:paraId="5CA230D8" w14:textId="4322A2A1" w:rsidR="00883403" w:rsidRPr="00BC1879" w:rsidRDefault="000239F4" w:rsidP="00334FD6">
      <w:pPr>
        <w:pStyle w:val="ListParagraph"/>
        <w:spacing w:before="0"/>
        <w:rPr>
          <w:b/>
          <w:bCs/>
          <w:kern w:val="32"/>
          <w:sz w:val="24"/>
          <w:szCs w:val="24"/>
          <w:lang w:eastAsia="en-US"/>
        </w:rPr>
      </w:pPr>
      <w:r w:rsidRPr="00BC1879">
        <w:rPr>
          <w:b/>
          <w:bCs/>
          <w:kern w:val="32"/>
          <w:sz w:val="24"/>
          <w:szCs w:val="24"/>
          <w:lang w:eastAsia="en-US"/>
        </w:rPr>
        <w:br/>
      </w:r>
      <w:bookmarkEnd w:id="2"/>
      <w:r w:rsidR="0046790A" w:rsidRPr="00BC1879">
        <w:rPr>
          <w:b/>
          <w:bCs/>
          <w:kern w:val="32"/>
          <w:sz w:val="24"/>
          <w:szCs w:val="24"/>
          <w:lang w:eastAsia="en-US"/>
        </w:rPr>
        <w:t xml:space="preserve">HR </w:t>
      </w:r>
      <w:proofErr w:type="spellStart"/>
      <w:r w:rsidR="0046790A" w:rsidRPr="00BC1879">
        <w:rPr>
          <w:b/>
          <w:bCs/>
          <w:kern w:val="32"/>
          <w:sz w:val="24"/>
          <w:szCs w:val="24"/>
          <w:lang w:eastAsia="en-US"/>
        </w:rPr>
        <w:t>Reoganisation</w:t>
      </w:r>
      <w:proofErr w:type="spellEnd"/>
      <w:r w:rsidR="0046790A" w:rsidRPr="00BC1879">
        <w:rPr>
          <w:b/>
          <w:bCs/>
          <w:kern w:val="32"/>
          <w:sz w:val="24"/>
          <w:szCs w:val="24"/>
          <w:lang w:eastAsia="en-US"/>
        </w:rPr>
        <w:t xml:space="preserve"> </w:t>
      </w:r>
      <w:r w:rsidR="00497249" w:rsidRPr="00BC1879">
        <w:rPr>
          <w:b/>
          <w:bCs/>
          <w:kern w:val="32"/>
          <w:sz w:val="24"/>
          <w:szCs w:val="24"/>
          <w:lang w:eastAsia="en-US"/>
        </w:rPr>
        <w:t xml:space="preserve"> </w:t>
      </w:r>
    </w:p>
    <w:p w14:paraId="7788B757" w14:textId="77777777" w:rsidR="006B0CBC" w:rsidRPr="00BC1879" w:rsidRDefault="006B0CBC" w:rsidP="00334FD6">
      <w:pPr>
        <w:pStyle w:val="ListParagraph"/>
        <w:spacing w:before="0"/>
        <w:rPr>
          <w:b/>
          <w:bCs/>
          <w:kern w:val="32"/>
          <w:sz w:val="24"/>
          <w:szCs w:val="24"/>
          <w:lang w:eastAsia="en-US"/>
        </w:rPr>
      </w:pPr>
    </w:p>
    <w:p w14:paraId="613C28D9" w14:textId="52EE8927" w:rsidR="00883403" w:rsidRPr="00BC1879" w:rsidRDefault="006B0CBC" w:rsidP="00E171D5">
      <w:pPr>
        <w:spacing w:before="0"/>
        <w:ind w:left="72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>The NS said that the reorganisation had now been completed.</w:t>
      </w:r>
      <w:r w:rsidR="00334FD6" w:rsidRPr="00BC1879">
        <w:rPr>
          <w:kern w:val="32"/>
          <w:sz w:val="24"/>
          <w:szCs w:val="24"/>
          <w:lang w:eastAsia="en-US"/>
        </w:rPr>
        <w:t xml:space="preserve"> </w:t>
      </w:r>
    </w:p>
    <w:p w14:paraId="7635DD0C" w14:textId="77777777" w:rsidR="005F7708" w:rsidRPr="00BC1879" w:rsidRDefault="005F7708" w:rsidP="00E171D5">
      <w:pPr>
        <w:spacing w:before="0"/>
        <w:ind w:left="720"/>
        <w:rPr>
          <w:kern w:val="32"/>
          <w:sz w:val="24"/>
          <w:szCs w:val="24"/>
          <w:lang w:eastAsia="en-US"/>
        </w:rPr>
      </w:pPr>
    </w:p>
    <w:p w14:paraId="5D1B2D43" w14:textId="5BC0BF2F" w:rsidR="00F71859" w:rsidRPr="00BC1879" w:rsidRDefault="0046790A" w:rsidP="00F97DF1">
      <w:pPr>
        <w:spacing w:before="0"/>
        <w:ind w:left="720"/>
        <w:rPr>
          <w:b/>
          <w:bCs/>
          <w:kern w:val="32"/>
          <w:sz w:val="24"/>
          <w:szCs w:val="24"/>
          <w:lang w:eastAsia="en-US"/>
        </w:rPr>
      </w:pPr>
      <w:r w:rsidRPr="00BC1879">
        <w:rPr>
          <w:b/>
          <w:bCs/>
          <w:kern w:val="32"/>
          <w:sz w:val="24"/>
          <w:szCs w:val="24"/>
          <w:lang w:eastAsia="en-US"/>
        </w:rPr>
        <w:t xml:space="preserve">3 and </w:t>
      </w:r>
      <w:r w:rsidR="001C230A" w:rsidRPr="00BC1879">
        <w:rPr>
          <w:b/>
          <w:bCs/>
          <w:kern w:val="32"/>
          <w:sz w:val="24"/>
          <w:szCs w:val="24"/>
          <w:lang w:eastAsia="en-US"/>
        </w:rPr>
        <w:t>2</w:t>
      </w:r>
    </w:p>
    <w:p w14:paraId="632DAFCE" w14:textId="77777777" w:rsidR="006B0CBC" w:rsidRPr="00BC1879" w:rsidRDefault="006B0CBC" w:rsidP="0046790A">
      <w:pPr>
        <w:spacing w:before="0"/>
        <w:ind w:left="720"/>
        <w:rPr>
          <w:kern w:val="32"/>
          <w:sz w:val="24"/>
          <w:szCs w:val="24"/>
          <w:lang w:eastAsia="en-US"/>
        </w:rPr>
      </w:pPr>
    </w:p>
    <w:p w14:paraId="33A83429" w14:textId="4F6C4469" w:rsidR="0046790A" w:rsidRPr="00BC1879" w:rsidRDefault="006B0CBC" w:rsidP="0046790A">
      <w:pPr>
        <w:spacing w:before="0"/>
        <w:ind w:left="72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 xml:space="preserve">The NS reported that the union was still awaiting to see data on how attendance patterns have changed </w:t>
      </w:r>
      <w:proofErr w:type="gramStart"/>
      <w:r w:rsidRPr="00BC1879">
        <w:rPr>
          <w:kern w:val="32"/>
          <w:sz w:val="24"/>
          <w:szCs w:val="24"/>
          <w:lang w:eastAsia="en-US"/>
        </w:rPr>
        <w:t>as a result of</w:t>
      </w:r>
      <w:proofErr w:type="gramEnd"/>
      <w:r w:rsidRPr="00BC1879">
        <w:rPr>
          <w:kern w:val="32"/>
          <w:sz w:val="24"/>
          <w:szCs w:val="24"/>
          <w:lang w:eastAsia="en-US"/>
        </w:rPr>
        <w:t xml:space="preserve"> the mandated approach to 3 and 2. He assumed it was being managed pragmatically as the union had received very few member complaints on the matter.   </w:t>
      </w:r>
      <w:r w:rsidR="00F97DF1" w:rsidRPr="00BC1879">
        <w:rPr>
          <w:kern w:val="32"/>
          <w:sz w:val="24"/>
          <w:szCs w:val="24"/>
          <w:lang w:eastAsia="en-US"/>
        </w:rPr>
        <w:t xml:space="preserve"> </w:t>
      </w:r>
      <w:bookmarkEnd w:id="3"/>
    </w:p>
    <w:p w14:paraId="4A60AD2E" w14:textId="77777777" w:rsidR="0046790A" w:rsidRPr="00BC1879" w:rsidRDefault="0046790A" w:rsidP="0046790A">
      <w:pPr>
        <w:spacing w:before="0"/>
        <w:ind w:left="720"/>
        <w:rPr>
          <w:kern w:val="32"/>
          <w:sz w:val="24"/>
          <w:szCs w:val="24"/>
          <w:lang w:eastAsia="en-US"/>
        </w:rPr>
      </w:pPr>
    </w:p>
    <w:p w14:paraId="5A8E2938" w14:textId="6CCB2075" w:rsidR="00AD327D" w:rsidRPr="00BC1879" w:rsidRDefault="00AD327D" w:rsidP="0046790A">
      <w:pPr>
        <w:spacing w:before="0"/>
        <w:ind w:left="720"/>
        <w:rPr>
          <w:kern w:val="32"/>
          <w:sz w:val="24"/>
          <w:szCs w:val="24"/>
          <w:lang w:eastAsia="en-US"/>
        </w:rPr>
      </w:pPr>
      <w:r w:rsidRPr="00BC1879">
        <w:rPr>
          <w:b/>
          <w:bCs/>
          <w:kern w:val="32"/>
          <w:sz w:val="24"/>
          <w:szCs w:val="24"/>
          <w:lang w:eastAsia="en-US"/>
        </w:rPr>
        <w:t xml:space="preserve">Recruitment and </w:t>
      </w:r>
      <w:proofErr w:type="gramStart"/>
      <w:r w:rsidRPr="00BC1879">
        <w:rPr>
          <w:b/>
          <w:bCs/>
          <w:kern w:val="32"/>
          <w:sz w:val="24"/>
          <w:szCs w:val="24"/>
          <w:lang w:eastAsia="en-US"/>
        </w:rPr>
        <w:t>Organising</w:t>
      </w:r>
      <w:proofErr w:type="gramEnd"/>
      <w:r w:rsidRPr="00BC1879">
        <w:rPr>
          <w:b/>
          <w:bCs/>
          <w:kern w:val="32"/>
          <w:sz w:val="24"/>
          <w:szCs w:val="24"/>
          <w:lang w:eastAsia="en-US"/>
        </w:rPr>
        <w:t xml:space="preserve"> </w:t>
      </w:r>
      <w:r w:rsidR="007F5483">
        <w:rPr>
          <w:b/>
          <w:bCs/>
          <w:kern w:val="32"/>
          <w:sz w:val="24"/>
          <w:szCs w:val="24"/>
          <w:lang w:eastAsia="en-US"/>
        </w:rPr>
        <w:br/>
      </w:r>
      <w:r w:rsidR="00F2487B" w:rsidRPr="00BC1879">
        <w:rPr>
          <w:b/>
          <w:bCs/>
          <w:kern w:val="32"/>
          <w:sz w:val="24"/>
          <w:szCs w:val="24"/>
          <w:lang w:eastAsia="en-US"/>
        </w:rPr>
        <w:br/>
      </w:r>
      <w:r w:rsidR="00334FD6" w:rsidRPr="00BC1879">
        <w:rPr>
          <w:kern w:val="32"/>
          <w:sz w:val="24"/>
          <w:szCs w:val="24"/>
          <w:lang w:eastAsia="en-US"/>
        </w:rPr>
        <w:t xml:space="preserve">Covered previously </w:t>
      </w:r>
    </w:p>
    <w:p w14:paraId="2BE89E8A" w14:textId="47A924CF" w:rsidR="00AD327D" w:rsidRPr="00BC1879" w:rsidRDefault="00533A5A" w:rsidP="00AD327D">
      <w:pPr>
        <w:pStyle w:val="ListParagraph"/>
        <w:rPr>
          <w:b/>
          <w:bCs/>
          <w:kern w:val="32"/>
          <w:sz w:val="24"/>
          <w:szCs w:val="24"/>
          <w:lang w:eastAsia="en-US"/>
        </w:rPr>
      </w:pPr>
      <w:r w:rsidRPr="00BC1879">
        <w:rPr>
          <w:b/>
          <w:bCs/>
          <w:kern w:val="32"/>
          <w:sz w:val="24"/>
          <w:szCs w:val="24"/>
          <w:lang w:eastAsia="en-US"/>
        </w:rPr>
        <w:t>Membership update</w:t>
      </w:r>
      <w:r w:rsidR="007F5483">
        <w:rPr>
          <w:b/>
          <w:bCs/>
          <w:kern w:val="32"/>
          <w:sz w:val="24"/>
          <w:szCs w:val="24"/>
          <w:lang w:eastAsia="en-US"/>
        </w:rPr>
        <w:br/>
      </w:r>
    </w:p>
    <w:p w14:paraId="261EA350" w14:textId="20D734AF" w:rsidR="00EF46AF" w:rsidRDefault="00334FD6" w:rsidP="00533A5A">
      <w:pPr>
        <w:pStyle w:val="ListParagraph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 xml:space="preserve">Covered previously </w:t>
      </w:r>
    </w:p>
    <w:p w14:paraId="63908185" w14:textId="77777777" w:rsidR="007F5483" w:rsidRDefault="007F5483" w:rsidP="00533A5A">
      <w:pPr>
        <w:pStyle w:val="ListParagraph"/>
        <w:rPr>
          <w:kern w:val="32"/>
          <w:sz w:val="24"/>
          <w:szCs w:val="24"/>
          <w:lang w:eastAsia="en-US"/>
        </w:rPr>
      </w:pPr>
    </w:p>
    <w:p w14:paraId="6EDC3B83" w14:textId="77777777" w:rsidR="007F5483" w:rsidRDefault="007F5483" w:rsidP="00533A5A">
      <w:pPr>
        <w:pStyle w:val="ListParagraph"/>
        <w:rPr>
          <w:kern w:val="32"/>
          <w:sz w:val="24"/>
          <w:szCs w:val="24"/>
          <w:lang w:eastAsia="en-US"/>
        </w:rPr>
      </w:pPr>
    </w:p>
    <w:p w14:paraId="5BEFE863" w14:textId="09E21805" w:rsidR="00EF46AF" w:rsidRPr="00BC1879" w:rsidRDefault="002702C9" w:rsidP="008901D3">
      <w:pPr>
        <w:pStyle w:val="ListParagraph"/>
        <w:numPr>
          <w:ilvl w:val="0"/>
          <w:numId w:val="46"/>
        </w:numPr>
        <w:spacing w:before="0"/>
        <w:rPr>
          <w:kern w:val="32"/>
          <w:sz w:val="24"/>
          <w:szCs w:val="24"/>
          <w:lang w:eastAsia="en-US"/>
        </w:rPr>
      </w:pPr>
      <w:bookmarkStart w:id="4" w:name="_Hlk192077841"/>
      <w:r w:rsidRPr="00BC1879">
        <w:rPr>
          <w:b/>
          <w:bCs/>
          <w:kern w:val="32"/>
          <w:sz w:val="24"/>
          <w:szCs w:val="24"/>
          <w:lang w:eastAsia="en-US"/>
        </w:rPr>
        <w:lastRenderedPageBreak/>
        <w:t>AGM, 11</w:t>
      </w:r>
      <w:r w:rsidRPr="00BC1879">
        <w:rPr>
          <w:b/>
          <w:bCs/>
          <w:kern w:val="32"/>
          <w:sz w:val="24"/>
          <w:szCs w:val="24"/>
          <w:vertAlign w:val="superscript"/>
          <w:lang w:eastAsia="en-US"/>
        </w:rPr>
        <w:t>th</w:t>
      </w:r>
      <w:r w:rsidRPr="00BC1879">
        <w:rPr>
          <w:b/>
          <w:bCs/>
          <w:kern w:val="32"/>
          <w:sz w:val="24"/>
          <w:szCs w:val="24"/>
          <w:lang w:eastAsia="en-US"/>
        </w:rPr>
        <w:t xml:space="preserve"> June 2025</w:t>
      </w:r>
    </w:p>
    <w:p w14:paraId="019F6436" w14:textId="77777777" w:rsidR="001B289A" w:rsidRPr="00BC1879" w:rsidRDefault="001B289A" w:rsidP="001B289A">
      <w:pPr>
        <w:spacing w:before="0"/>
        <w:ind w:left="720"/>
        <w:rPr>
          <w:b/>
          <w:bCs/>
          <w:kern w:val="32"/>
          <w:sz w:val="24"/>
          <w:szCs w:val="24"/>
          <w:lang w:eastAsia="en-US"/>
        </w:rPr>
      </w:pPr>
    </w:p>
    <w:p w14:paraId="734A29EE" w14:textId="18EBEB85" w:rsidR="00B55FCF" w:rsidRPr="00BC1879" w:rsidRDefault="00382E84" w:rsidP="00533A5A">
      <w:pPr>
        <w:spacing w:before="0"/>
        <w:ind w:left="72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>The NS advised that al</w:t>
      </w:r>
      <w:r w:rsidR="00B55FCF" w:rsidRPr="00BC1879">
        <w:rPr>
          <w:kern w:val="32"/>
          <w:sz w:val="24"/>
          <w:szCs w:val="24"/>
          <w:lang w:eastAsia="en-US"/>
        </w:rPr>
        <w:t>l member comms</w:t>
      </w:r>
      <w:r w:rsidRPr="00BC1879">
        <w:rPr>
          <w:kern w:val="32"/>
          <w:sz w:val="24"/>
          <w:szCs w:val="24"/>
          <w:lang w:eastAsia="en-US"/>
        </w:rPr>
        <w:t xml:space="preserve"> about the event had </w:t>
      </w:r>
      <w:r w:rsidR="00B55FCF" w:rsidRPr="00BC1879">
        <w:rPr>
          <w:kern w:val="32"/>
          <w:sz w:val="24"/>
          <w:szCs w:val="24"/>
          <w:lang w:eastAsia="en-US"/>
        </w:rPr>
        <w:t xml:space="preserve">been issued </w:t>
      </w:r>
      <w:r w:rsidRPr="00BC1879">
        <w:rPr>
          <w:kern w:val="32"/>
          <w:sz w:val="24"/>
          <w:szCs w:val="24"/>
          <w:lang w:eastAsia="en-US"/>
        </w:rPr>
        <w:t xml:space="preserve">and reminded branches to </w:t>
      </w:r>
      <w:r w:rsidR="00B55FCF" w:rsidRPr="00BC1879">
        <w:rPr>
          <w:kern w:val="32"/>
          <w:sz w:val="24"/>
          <w:szCs w:val="24"/>
          <w:lang w:eastAsia="en-US"/>
        </w:rPr>
        <w:t xml:space="preserve">agree nominees and send to </w:t>
      </w:r>
      <w:hyperlink r:id="rId8" w:history="1">
        <w:r w:rsidR="00B55FCF" w:rsidRPr="00BC1879">
          <w:rPr>
            <w:rStyle w:val="Hyperlink"/>
            <w:color w:val="auto"/>
            <w:kern w:val="32"/>
            <w:sz w:val="24"/>
            <w:szCs w:val="24"/>
            <w:lang w:eastAsia="en-US"/>
          </w:rPr>
          <w:t>ITT@Prospect.org.uk</w:t>
        </w:r>
      </w:hyperlink>
      <w:r w:rsidR="002B1BE5" w:rsidRPr="00BC1879">
        <w:t xml:space="preserve">. </w:t>
      </w:r>
    </w:p>
    <w:p w14:paraId="642FBD4E" w14:textId="77777777" w:rsidR="00382E84" w:rsidRPr="00BC1879" w:rsidRDefault="00382E84" w:rsidP="00533A5A">
      <w:pPr>
        <w:spacing w:before="0"/>
        <w:ind w:left="720"/>
        <w:rPr>
          <w:kern w:val="32"/>
          <w:sz w:val="24"/>
          <w:szCs w:val="24"/>
          <w:lang w:eastAsia="en-US"/>
        </w:rPr>
      </w:pPr>
    </w:p>
    <w:p w14:paraId="3E801557" w14:textId="1F94B4EE" w:rsidR="00CB0BE5" w:rsidRPr="00BC1879" w:rsidRDefault="00355B2B" w:rsidP="00533A5A">
      <w:pPr>
        <w:spacing w:before="0"/>
        <w:ind w:left="72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 xml:space="preserve">The </w:t>
      </w:r>
      <w:r w:rsidR="002B1BE5" w:rsidRPr="00BC1879">
        <w:rPr>
          <w:kern w:val="32"/>
          <w:sz w:val="24"/>
          <w:szCs w:val="24"/>
          <w:lang w:eastAsia="en-US"/>
        </w:rPr>
        <w:t>NS confirmed that no speakers had been invited to the event</w:t>
      </w:r>
      <w:r w:rsidR="00AB3172" w:rsidRPr="00BC1879">
        <w:rPr>
          <w:kern w:val="32"/>
          <w:sz w:val="24"/>
          <w:szCs w:val="24"/>
          <w:lang w:eastAsia="en-US"/>
        </w:rPr>
        <w:t xml:space="preserve">, </w:t>
      </w:r>
      <w:r w:rsidR="002B1BE5" w:rsidRPr="00BC1879">
        <w:rPr>
          <w:kern w:val="32"/>
          <w:sz w:val="24"/>
          <w:szCs w:val="24"/>
          <w:lang w:eastAsia="en-US"/>
        </w:rPr>
        <w:t xml:space="preserve">noting </w:t>
      </w:r>
      <w:r w:rsidR="00AB3172" w:rsidRPr="00BC1879">
        <w:rPr>
          <w:kern w:val="32"/>
          <w:sz w:val="24"/>
          <w:szCs w:val="24"/>
          <w:lang w:eastAsia="en-US"/>
        </w:rPr>
        <w:t xml:space="preserve">that the event would be less formal than and conference and </w:t>
      </w:r>
      <w:r w:rsidR="002B1BE5" w:rsidRPr="00BC1879">
        <w:rPr>
          <w:kern w:val="32"/>
          <w:sz w:val="24"/>
          <w:szCs w:val="24"/>
          <w:lang w:eastAsia="en-US"/>
        </w:rPr>
        <w:t xml:space="preserve">MF was due to attend the sector conference the following </w:t>
      </w:r>
      <w:r w:rsidR="00AB3172" w:rsidRPr="00BC1879">
        <w:rPr>
          <w:kern w:val="32"/>
          <w:sz w:val="24"/>
          <w:szCs w:val="24"/>
          <w:lang w:eastAsia="en-US"/>
        </w:rPr>
        <w:t xml:space="preserve">week. The </w:t>
      </w:r>
      <w:r w:rsidRPr="00BC1879">
        <w:rPr>
          <w:kern w:val="32"/>
          <w:sz w:val="24"/>
          <w:szCs w:val="24"/>
          <w:lang w:eastAsia="en-US"/>
        </w:rPr>
        <w:t>committee were asked to provide suggestions of a</w:t>
      </w:r>
      <w:r w:rsidR="00CB0BE5" w:rsidRPr="00BC1879">
        <w:rPr>
          <w:kern w:val="32"/>
          <w:sz w:val="24"/>
          <w:szCs w:val="24"/>
          <w:lang w:eastAsia="en-US"/>
        </w:rPr>
        <w:t xml:space="preserve">ny training </w:t>
      </w:r>
      <w:r w:rsidRPr="00BC1879">
        <w:rPr>
          <w:kern w:val="32"/>
          <w:sz w:val="24"/>
          <w:szCs w:val="24"/>
          <w:lang w:eastAsia="en-US"/>
        </w:rPr>
        <w:t>which might be included on t</w:t>
      </w:r>
      <w:r w:rsidR="00CB0BE5" w:rsidRPr="00BC1879">
        <w:rPr>
          <w:kern w:val="32"/>
          <w:sz w:val="24"/>
          <w:szCs w:val="24"/>
          <w:lang w:eastAsia="en-US"/>
        </w:rPr>
        <w:t>he day</w:t>
      </w:r>
      <w:r w:rsidRPr="00BC1879">
        <w:rPr>
          <w:kern w:val="32"/>
          <w:sz w:val="24"/>
          <w:szCs w:val="24"/>
          <w:lang w:eastAsia="en-US"/>
        </w:rPr>
        <w:t>, based o</w:t>
      </w:r>
      <w:r w:rsidR="002B1BE5" w:rsidRPr="00BC1879">
        <w:rPr>
          <w:kern w:val="32"/>
          <w:sz w:val="24"/>
          <w:szCs w:val="24"/>
          <w:lang w:eastAsia="en-US"/>
        </w:rPr>
        <w:t>n current key issues</w:t>
      </w:r>
    </w:p>
    <w:p w14:paraId="14AC682B" w14:textId="77777777" w:rsidR="00116A89" w:rsidRPr="00BC1879" w:rsidRDefault="00116A89" w:rsidP="001B289A">
      <w:pPr>
        <w:spacing w:before="0"/>
        <w:ind w:left="720"/>
        <w:rPr>
          <w:kern w:val="32"/>
          <w:sz w:val="24"/>
          <w:szCs w:val="24"/>
          <w:lang w:eastAsia="en-US"/>
        </w:rPr>
      </w:pPr>
    </w:p>
    <w:bookmarkEnd w:id="4"/>
    <w:p w14:paraId="12C5E574" w14:textId="2102FDA0" w:rsidR="00AD327D" w:rsidRPr="00BC1879" w:rsidRDefault="00336B51" w:rsidP="000A4273">
      <w:pPr>
        <w:pStyle w:val="ListParagraph"/>
        <w:numPr>
          <w:ilvl w:val="0"/>
          <w:numId w:val="46"/>
        </w:numPr>
        <w:spacing w:before="0"/>
        <w:rPr>
          <w:kern w:val="32"/>
          <w:sz w:val="24"/>
          <w:szCs w:val="24"/>
          <w:lang w:eastAsia="en-US"/>
        </w:rPr>
      </w:pPr>
      <w:r w:rsidRPr="00BC1879">
        <w:rPr>
          <w:b/>
          <w:bCs/>
          <w:kern w:val="32"/>
          <w:sz w:val="24"/>
          <w:szCs w:val="24"/>
          <w:lang w:eastAsia="en-US"/>
        </w:rPr>
        <w:t>Sector Conference</w:t>
      </w:r>
      <w:r w:rsidRPr="00BC1879">
        <w:rPr>
          <w:b/>
          <w:bCs/>
          <w:kern w:val="32"/>
          <w:sz w:val="24"/>
          <w:szCs w:val="24"/>
          <w:lang w:eastAsia="en-US"/>
        </w:rPr>
        <w:br/>
      </w:r>
      <w:r w:rsidR="002041AB" w:rsidRPr="00BC1879">
        <w:rPr>
          <w:kern w:val="32"/>
          <w:sz w:val="24"/>
          <w:szCs w:val="24"/>
          <w:lang w:eastAsia="en-US"/>
        </w:rPr>
        <w:t>B</w:t>
      </w:r>
      <w:r w:rsidRPr="00BC1879">
        <w:rPr>
          <w:kern w:val="32"/>
          <w:sz w:val="24"/>
          <w:szCs w:val="24"/>
          <w:lang w:eastAsia="en-US"/>
        </w:rPr>
        <w:t xml:space="preserve">ranches </w:t>
      </w:r>
      <w:r w:rsidR="002041AB" w:rsidRPr="00BC1879">
        <w:rPr>
          <w:kern w:val="32"/>
          <w:sz w:val="24"/>
          <w:szCs w:val="24"/>
          <w:lang w:eastAsia="en-US"/>
        </w:rPr>
        <w:t xml:space="preserve">were reminded </w:t>
      </w:r>
      <w:r w:rsidRPr="00BC1879">
        <w:rPr>
          <w:kern w:val="32"/>
          <w:sz w:val="24"/>
          <w:szCs w:val="24"/>
          <w:lang w:eastAsia="en-US"/>
        </w:rPr>
        <w:t xml:space="preserve">to register </w:t>
      </w:r>
      <w:r w:rsidR="002041AB" w:rsidRPr="00BC1879">
        <w:rPr>
          <w:kern w:val="32"/>
          <w:sz w:val="24"/>
          <w:szCs w:val="24"/>
          <w:lang w:eastAsia="en-US"/>
        </w:rPr>
        <w:t xml:space="preserve">their delegates </w:t>
      </w:r>
      <w:r w:rsidRPr="00BC1879">
        <w:rPr>
          <w:kern w:val="32"/>
          <w:sz w:val="24"/>
          <w:szCs w:val="24"/>
          <w:lang w:eastAsia="en-US"/>
        </w:rPr>
        <w:t>for sector conference</w:t>
      </w:r>
      <w:r w:rsidR="00170B38" w:rsidRPr="00BC1879">
        <w:rPr>
          <w:kern w:val="32"/>
          <w:sz w:val="24"/>
          <w:szCs w:val="24"/>
          <w:lang w:eastAsia="en-US"/>
        </w:rPr>
        <w:t xml:space="preserve">, </w:t>
      </w:r>
      <w:r w:rsidR="006B0CBC" w:rsidRPr="00BC1879">
        <w:rPr>
          <w:kern w:val="32"/>
          <w:sz w:val="24"/>
          <w:szCs w:val="24"/>
          <w:lang w:eastAsia="en-US"/>
        </w:rPr>
        <w:t xml:space="preserve">and </w:t>
      </w:r>
      <w:r w:rsidR="002C16E5" w:rsidRPr="00BC1879">
        <w:rPr>
          <w:kern w:val="32"/>
          <w:sz w:val="24"/>
          <w:szCs w:val="24"/>
          <w:lang w:eastAsia="en-US"/>
        </w:rPr>
        <w:t xml:space="preserve">there was </w:t>
      </w:r>
      <w:r w:rsidR="00170B38" w:rsidRPr="00BC1879">
        <w:rPr>
          <w:kern w:val="32"/>
          <w:sz w:val="24"/>
          <w:szCs w:val="24"/>
          <w:lang w:eastAsia="en-US"/>
        </w:rPr>
        <w:t>still space for more delegates to attend</w:t>
      </w:r>
      <w:r w:rsidRPr="00BC1879">
        <w:rPr>
          <w:kern w:val="32"/>
          <w:sz w:val="24"/>
          <w:szCs w:val="24"/>
          <w:lang w:eastAsia="en-US"/>
        </w:rPr>
        <w:t xml:space="preserve">. </w:t>
      </w:r>
      <w:r w:rsidR="002C16E5" w:rsidRPr="00BC1879">
        <w:rPr>
          <w:kern w:val="32"/>
          <w:sz w:val="24"/>
          <w:szCs w:val="24"/>
          <w:lang w:eastAsia="en-US"/>
        </w:rPr>
        <w:t xml:space="preserve">He advised that the ITT </w:t>
      </w:r>
      <w:r w:rsidR="006B0CBC" w:rsidRPr="00BC1879">
        <w:rPr>
          <w:kern w:val="32"/>
          <w:sz w:val="24"/>
          <w:szCs w:val="24"/>
          <w:lang w:eastAsia="en-US"/>
        </w:rPr>
        <w:t xml:space="preserve">SEC </w:t>
      </w:r>
      <w:r w:rsidR="00C56D2F" w:rsidRPr="00BC1879">
        <w:rPr>
          <w:kern w:val="32"/>
          <w:sz w:val="24"/>
          <w:szCs w:val="24"/>
          <w:lang w:eastAsia="en-US"/>
        </w:rPr>
        <w:t>ha</w:t>
      </w:r>
      <w:r w:rsidR="002C16E5" w:rsidRPr="00BC1879">
        <w:rPr>
          <w:kern w:val="32"/>
          <w:sz w:val="24"/>
          <w:szCs w:val="24"/>
          <w:lang w:eastAsia="en-US"/>
        </w:rPr>
        <w:t>d</w:t>
      </w:r>
      <w:r w:rsidR="00C56D2F" w:rsidRPr="00BC1879">
        <w:rPr>
          <w:kern w:val="32"/>
          <w:sz w:val="24"/>
          <w:szCs w:val="24"/>
          <w:lang w:eastAsia="en-US"/>
        </w:rPr>
        <w:t xml:space="preserve"> prepared responses to submitted business</w:t>
      </w:r>
      <w:r w:rsidR="002C16E5" w:rsidRPr="00BC1879">
        <w:rPr>
          <w:kern w:val="32"/>
          <w:sz w:val="24"/>
          <w:szCs w:val="24"/>
          <w:lang w:eastAsia="en-US"/>
        </w:rPr>
        <w:t xml:space="preserve">, </w:t>
      </w:r>
      <w:r w:rsidR="000A27FA" w:rsidRPr="00BC1879">
        <w:rPr>
          <w:kern w:val="32"/>
          <w:sz w:val="24"/>
          <w:szCs w:val="24"/>
          <w:lang w:eastAsia="en-US"/>
        </w:rPr>
        <w:t xml:space="preserve">He </w:t>
      </w:r>
      <w:r w:rsidR="00661F69" w:rsidRPr="00BC1879">
        <w:rPr>
          <w:kern w:val="32"/>
          <w:sz w:val="24"/>
          <w:szCs w:val="24"/>
          <w:lang w:eastAsia="en-US"/>
        </w:rPr>
        <w:t>explain</w:t>
      </w:r>
      <w:r w:rsidR="000A27FA" w:rsidRPr="00BC1879">
        <w:rPr>
          <w:kern w:val="32"/>
          <w:sz w:val="24"/>
          <w:szCs w:val="24"/>
          <w:lang w:eastAsia="en-US"/>
        </w:rPr>
        <w:t xml:space="preserve">ed that the </w:t>
      </w:r>
      <w:r w:rsidR="006B0CBC" w:rsidRPr="00BC1879">
        <w:rPr>
          <w:kern w:val="32"/>
          <w:sz w:val="24"/>
          <w:szCs w:val="24"/>
          <w:lang w:eastAsia="en-US"/>
        </w:rPr>
        <w:t xml:space="preserve">SEC was opposing </w:t>
      </w:r>
      <w:r w:rsidR="000A27FA" w:rsidRPr="00BC1879">
        <w:rPr>
          <w:kern w:val="32"/>
          <w:sz w:val="24"/>
          <w:szCs w:val="24"/>
          <w:lang w:eastAsia="en-US"/>
        </w:rPr>
        <w:t xml:space="preserve">the motion regarding the Online Safety Act noting that </w:t>
      </w:r>
      <w:r w:rsidR="00661F69" w:rsidRPr="00BC1879">
        <w:rPr>
          <w:kern w:val="32"/>
          <w:sz w:val="24"/>
          <w:szCs w:val="24"/>
          <w:lang w:eastAsia="en-US"/>
        </w:rPr>
        <w:t>Pr</w:t>
      </w:r>
      <w:r w:rsidR="00170B38" w:rsidRPr="00BC1879">
        <w:rPr>
          <w:kern w:val="32"/>
          <w:sz w:val="24"/>
          <w:szCs w:val="24"/>
          <w:lang w:eastAsia="en-US"/>
        </w:rPr>
        <w:t>o</w:t>
      </w:r>
      <w:r w:rsidR="00661F69" w:rsidRPr="00BC1879">
        <w:rPr>
          <w:kern w:val="32"/>
          <w:sz w:val="24"/>
          <w:szCs w:val="24"/>
          <w:lang w:eastAsia="en-US"/>
        </w:rPr>
        <w:t xml:space="preserve">spect </w:t>
      </w:r>
      <w:r w:rsidR="000A27FA" w:rsidRPr="00BC1879">
        <w:rPr>
          <w:kern w:val="32"/>
          <w:sz w:val="24"/>
          <w:szCs w:val="24"/>
          <w:lang w:eastAsia="en-US"/>
        </w:rPr>
        <w:t xml:space="preserve">was </w:t>
      </w:r>
      <w:r w:rsidR="00661F69" w:rsidRPr="00BC1879">
        <w:rPr>
          <w:kern w:val="32"/>
          <w:sz w:val="24"/>
          <w:szCs w:val="24"/>
          <w:lang w:eastAsia="en-US"/>
        </w:rPr>
        <w:t xml:space="preserve">generally supportive of the Bill </w:t>
      </w:r>
      <w:r w:rsidR="006B0CBC" w:rsidRPr="00BC1879">
        <w:rPr>
          <w:kern w:val="32"/>
          <w:sz w:val="24"/>
          <w:szCs w:val="24"/>
          <w:lang w:eastAsia="en-US"/>
        </w:rPr>
        <w:t xml:space="preserve">and </w:t>
      </w:r>
      <w:r w:rsidR="000A27FA" w:rsidRPr="00BC1879">
        <w:rPr>
          <w:kern w:val="32"/>
          <w:sz w:val="24"/>
          <w:szCs w:val="24"/>
          <w:lang w:eastAsia="en-US"/>
        </w:rPr>
        <w:t xml:space="preserve">the motion </w:t>
      </w:r>
      <w:r w:rsidR="00661F69" w:rsidRPr="00BC1879">
        <w:rPr>
          <w:kern w:val="32"/>
          <w:sz w:val="24"/>
          <w:szCs w:val="24"/>
          <w:lang w:eastAsia="en-US"/>
        </w:rPr>
        <w:t>would place</w:t>
      </w:r>
      <w:r w:rsidR="000A27FA" w:rsidRPr="00BC1879">
        <w:rPr>
          <w:kern w:val="32"/>
          <w:sz w:val="24"/>
          <w:szCs w:val="24"/>
          <w:lang w:eastAsia="en-US"/>
        </w:rPr>
        <w:t xml:space="preserve"> the ITT SEC</w:t>
      </w:r>
      <w:r w:rsidR="00661F69" w:rsidRPr="00BC1879">
        <w:rPr>
          <w:kern w:val="32"/>
          <w:sz w:val="24"/>
          <w:szCs w:val="24"/>
          <w:lang w:eastAsia="en-US"/>
        </w:rPr>
        <w:t xml:space="preserve"> in a difficult position if </w:t>
      </w:r>
      <w:r w:rsidR="000A27FA" w:rsidRPr="00BC1879">
        <w:rPr>
          <w:kern w:val="32"/>
          <w:sz w:val="24"/>
          <w:szCs w:val="24"/>
          <w:lang w:eastAsia="en-US"/>
        </w:rPr>
        <w:t xml:space="preserve">it </w:t>
      </w:r>
      <w:proofErr w:type="gramStart"/>
      <w:r w:rsidR="00AA5682" w:rsidRPr="00BC1879">
        <w:rPr>
          <w:kern w:val="32"/>
          <w:sz w:val="24"/>
          <w:szCs w:val="24"/>
          <w:lang w:eastAsia="en-US"/>
        </w:rPr>
        <w:t>is</w:t>
      </w:r>
      <w:proofErr w:type="gramEnd"/>
      <w:r w:rsidR="00AA5682" w:rsidRPr="00BC1879">
        <w:rPr>
          <w:kern w:val="32"/>
          <w:sz w:val="24"/>
          <w:szCs w:val="24"/>
          <w:lang w:eastAsia="en-US"/>
        </w:rPr>
        <w:t xml:space="preserve"> </w:t>
      </w:r>
      <w:r w:rsidR="00170B38" w:rsidRPr="00BC1879">
        <w:rPr>
          <w:kern w:val="32"/>
          <w:sz w:val="24"/>
          <w:szCs w:val="24"/>
          <w:lang w:eastAsia="en-US"/>
        </w:rPr>
        <w:t>passed.</w:t>
      </w:r>
      <w:r w:rsidR="000A27FA" w:rsidRPr="00BC1879">
        <w:rPr>
          <w:kern w:val="32"/>
          <w:sz w:val="24"/>
          <w:szCs w:val="24"/>
          <w:lang w:eastAsia="en-US"/>
        </w:rPr>
        <w:t xml:space="preserve">  </w:t>
      </w:r>
      <w:r w:rsidR="00170B38" w:rsidRPr="00BC1879">
        <w:rPr>
          <w:kern w:val="32"/>
          <w:sz w:val="24"/>
          <w:szCs w:val="24"/>
          <w:lang w:eastAsia="en-US"/>
        </w:rPr>
        <w:br/>
      </w:r>
      <w:r w:rsidR="00170B38" w:rsidRPr="00BC1879">
        <w:rPr>
          <w:kern w:val="32"/>
          <w:sz w:val="24"/>
          <w:szCs w:val="24"/>
          <w:lang w:eastAsia="en-US"/>
        </w:rPr>
        <w:br/>
      </w:r>
      <w:r w:rsidR="00AD327D" w:rsidRPr="00BC1879">
        <w:rPr>
          <w:b/>
          <w:bCs/>
          <w:kern w:val="32"/>
          <w:sz w:val="24"/>
          <w:szCs w:val="24"/>
          <w:lang w:eastAsia="en-US"/>
        </w:rPr>
        <w:t xml:space="preserve">Any other business </w:t>
      </w:r>
    </w:p>
    <w:p w14:paraId="77575657" w14:textId="77777777" w:rsidR="00170B38" w:rsidRPr="00BC1879" w:rsidRDefault="00170B38" w:rsidP="00170B38">
      <w:pPr>
        <w:pStyle w:val="ListParagraph"/>
        <w:rPr>
          <w:kern w:val="32"/>
          <w:sz w:val="24"/>
          <w:szCs w:val="24"/>
          <w:lang w:eastAsia="en-US"/>
        </w:rPr>
      </w:pPr>
    </w:p>
    <w:p w14:paraId="129849E3" w14:textId="5288F673" w:rsidR="00170B38" w:rsidRPr="00BC1879" w:rsidRDefault="00573584" w:rsidP="00AD327D">
      <w:pPr>
        <w:pStyle w:val="ListParagraph"/>
        <w:numPr>
          <w:ilvl w:val="0"/>
          <w:numId w:val="46"/>
        </w:numPr>
        <w:spacing w:before="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 xml:space="preserve">The </w:t>
      </w:r>
      <w:r w:rsidR="0094572B" w:rsidRPr="00BC1879">
        <w:rPr>
          <w:kern w:val="32"/>
          <w:sz w:val="24"/>
          <w:szCs w:val="24"/>
          <w:lang w:eastAsia="en-US"/>
        </w:rPr>
        <w:t>Chair advised that n</w:t>
      </w:r>
      <w:r w:rsidR="00170B38" w:rsidRPr="00BC1879">
        <w:rPr>
          <w:kern w:val="32"/>
          <w:sz w:val="24"/>
          <w:szCs w:val="24"/>
          <w:lang w:eastAsia="en-US"/>
        </w:rPr>
        <w:t>ext meeting w</w:t>
      </w:r>
      <w:r w:rsidRPr="00BC1879">
        <w:rPr>
          <w:kern w:val="32"/>
          <w:sz w:val="24"/>
          <w:szCs w:val="24"/>
          <w:lang w:eastAsia="en-US"/>
        </w:rPr>
        <w:t xml:space="preserve">ould </w:t>
      </w:r>
      <w:r w:rsidR="00170B38" w:rsidRPr="00BC1879">
        <w:rPr>
          <w:kern w:val="32"/>
          <w:sz w:val="24"/>
          <w:szCs w:val="24"/>
          <w:lang w:eastAsia="en-US"/>
        </w:rPr>
        <w:t>be held in person on 16</w:t>
      </w:r>
      <w:r w:rsidR="00170B38" w:rsidRPr="00BC1879">
        <w:rPr>
          <w:kern w:val="32"/>
          <w:sz w:val="24"/>
          <w:szCs w:val="24"/>
          <w:vertAlign w:val="superscript"/>
          <w:lang w:eastAsia="en-US"/>
        </w:rPr>
        <w:t>th</w:t>
      </w:r>
      <w:r w:rsidR="00170B38" w:rsidRPr="00BC1879">
        <w:rPr>
          <w:kern w:val="32"/>
          <w:sz w:val="24"/>
          <w:szCs w:val="24"/>
          <w:lang w:eastAsia="en-US"/>
        </w:rPr>
        <w:t xml:space="preserve"> July </w:t>
      </w:r>
      <w:r w:rsidR="0094572B" w:rsidRPr="00BC1879">
        <w:rPr>
          <w:kern w:val="32"/>
          <w:sz w:val="24"/>
          <w:szCs w:val="24"/>
          <w:lang w:eastAsia="en-US"/>
        </w:rPr>
        <w:t xml:space="preserve">noting that </w:t>
      </w:r>
      <w:r w:rsidR="00170B38" w:rsidRPr="00BC1879">
        <w:rPr>
          <w:kern w:val="32"/>
          <w:sz w:val="24"/>
          <w:szCs w:val="24"/>
          <w:lang w:eastAsia="en-US"/>
        </w:rPr>
        <w:t xml:space="preserve">election for </w:t>
      </w:r>
      <w:r w:rsidRPr="00BC1879">
        <w:rPr>
          <w:kern w:val="32"/>
          <w:sz w:val="24"/>
          <w:szCs w:val="24"/>
          <w:lang w:eastAsia="en-US"/>
        </w:rPr>
        <w:t xml:space="preserve">the new </w:t>
      </w:r>
      <w:r w:rsidR="00170B38" w:rsidRPr="00BC1879">
        <w:rPr>
          <w:kern w:val="32"/>
          <w:sz w:val="24"/>
          <w:szCs w:val="24"/>
          <w:lang w:eastAsia="en-US"/>
        </w:rPr>
        <w:t>Chair and Deputy Chair w</w:t>
      </w:r>
      <w:r w:rsidRPr="00BC1879">
        <w:rPr>
          <w:kern w:val="32"/>
          <w:sz w:val="24"/>
          <w:szCs w:val="24"/>
          <w:lang w:eastAsia="en-US"/>
        </w:rPr>
        <w:t xml:space="preserve">ould </w:t>
      </w:r>
      <w:r w:rsidR="00170B38" w:rsidRPr="00BC1879">
        <w:rPr>
          <w:kern w:val="32"/>
          <w:sz w:val="24"/>
          <w:szCs w:val="24"/>
          <w:lang w:eastAsia="en-US"/>
        </w:rPr>
        <w:t xml:space="preserve">be held at this meeting </w:t>
      </w:r>
    </w:p>
    <w:p w14:paraId="0A0511BE" w14:textId="2868B3F8" w:rsidR="00D86B34" w:rsidRPr="00BC1879" w:rsidRDefault="003919A4" w:rsidP="00533A5A">
      <w:pPr>
        <w:pStyle w:val="ListParagraph"/>
        <w:spacing w:before="0"/>
        <w:rPr>
          <w:kern w:val="32"/>
          <w:sz w:val="24"/>
          <w:szCs w:val="24"/>
          <w:lang w:eastAsia="en-US"/>
        </w:rPr>
      </w:pPr>
      <w:r w:rsidRPr="00BC1879">
        <w:rPr>
          <w:b/>
          <w:bCs/>
          <w:kern w:val="32"/>
          <w:sz w:val="24"/>
          <w:szCs w:val="24"/>
          <w:lang w:eastAsia="en-US"/>
        </w:rPr>
        <w:br/>
      </w:r>
      <w:r w:rsidR="00235671" w:rsidRPr="00BC1879">
        <w:rPr>
          <w:kern w:val="32"/>
          <w:sz w:val="24"/>
          <w:szCs w:val="24"/>
          <w:lang w:eastAsia="en-US"/>
        </w:rPr>
        <w:t xml:space="preserve">It was reported </w:t>
      </w:r>
      <w:r w:rsidR="004A3215" w:rsidRPr="00BC1879">
        <w:rPr>
          <w:kern w:val="32"/>
          <w:sz w:val="24"/>
          <w:szCs w:val="24"/>
          <w:lang w:eastAsia="en-US"/>
        </w:rPr>
        <w:t xml:space="preserve">Michelle Griffiths had attended a meeting and was keen to work with case handlers about how to resolve cases and avoid </w:t>
      </w:r>
      <w:r w:rsidR="00235671" w:rsidRPr="00BC1879">
        <w:rPr>
          <w:kern w:val="32"/>
          <w:sz w:val="24"/>
          <w:szCs w:val="24"/>
          <w:lang w:eastAsia="en-US"/>
        </w:rPr>
        <w:t>escalation a</w:t>
      </w:r>
      <w:r w:rsidR="004A3215" w:rsidRPr="00BC1879">
        <w:rPr>
          <w:kern w:val="32"/>
          <w:sz w:val="24"/>
          <w:szCs w:val="24"/>
          <w:lang w:eastAsia="en-US"/>
        </w:rPr>
        <w:t>s far as possible.</w:t>
      </w:r>
      <w:r w:rsidR="00F916FE" w:rsidRPr="00BC1879">
        <w:rPr>
          <w:kern w:val="32"/>
          <w:sz w:val="24"/>
          <w:szCs w:val="24"/>
          <w:lang w:eastAsia="en-US"/>
        </w:rPr>
        <w:t xml:space="preserve"> </w:t>
      </w:r>
    </w:p>
    <w:p w14:paraId="7DA526BB" w14:textId="77777777" w:rsidR="00BD1AE3" w:rsidRPr="00BC1879" w:rsidRDefault="00BD1AE3" w:rsidP="00533A5A">
      <w:pPr>
        <w:pStyle w:val="ListParagraph"/>
        <w:spacing w:before="0"/>
        <w:rPr>
          <w:kern w:val="32"/>
          <w:sz w:val="24"/>
          <w:szCs w:val="24"/>
          <w:lang w:eastAsia="en-US"/>
        </w:rPr>
      </w:pPr>
    </w:p>
    <w:p w14:paraId="7E5C6B76" w14:textId="0D9F476B" w:rsidR="00BD1AE3" w:rsidRPr="00BC1879" w:rsidRDefault="00F01F2D" w:rsidP="00533A5A">
      <w:pPr>
        <w:pStyle w:val="ListParagraph"/>
        <w:spacing w:before="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>AG flagged issues with transparency about D&amp;I</w:t>
      </w:r>
      <w:r w:rsidR="002124A9" w:rsidRPr="00BC1879">
        <w:rPr>
          <w:kern w:val="32"/>
          <w:sz w:val="24"/>
          <w:szCs w:val="24"/>
          <w:lang w:eastAsia="en-US"/>
        </w:rPr>
        <w:t xml:space="preserve"> </w:t>
      </w:r>
    </w:p>
    <w:p w14:paraId="46B61676" w14:textId="77777777" w:rsidR="00054F0E" w:rsidRPr="00BC1879" w:rsidRDefault="00054F0E" w:rsidP="00533A5A">
      <w:pPr>
        <w:pStyle w:val="ListParagraph"/>
        <w:spacing w:before="0"/>
        <w:rPr>
          <w:kern w:val="32"/>
          <w:sz w:val="24"/>
          <w:szCs w:val="24"/>
          <w:lang w:eastAsia="en-US"/>
        </w:rPr>
      </w:pPr>
    </w:p>
    <w:p w14:paraId="5C8D4970" w14:textId="748B7803" w:rsidR="00054F0E" w:rsidRPr="00BC1879" w:rsidRDefault="00054F0E" w:rsidP="00533A5A">
      <w:pPr>
        <w:pStyle w:val="ListParagraph"/>
        <w:spacing w:before="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 xml:space="preserve">Numerous issues with HR </w:t>
      </w:r>
      <w:r w:rsidR="00235671" w:rsidRPr="00BC1879">
        <w:rPr>
          <w:kern w:val="32"/>
          <w:sz w:val="24"/>
          <w:szCs w:val="24"/>
          <w:lang w:eastAsia="en-US"/>
        </w:rPr>
        <w:t xml:space="preserve">were </w:t>
      </w:r>
      <w:r w:rsidRPr="00BC1879">
        <w:rPr>
          <w:kern w:val="32"/>
          <w:sz w:val="24"/>
          <w:szCs w:val="24"/>
          <w:lang w:eastAsia="en-US"/>
        </w:rPr>
        <w:t>highlighted, including delays</w:t>
      </w:r>
      <w:r w:rsidR="00337545" w:rsidRPr="00BC1879">
        <w:rPr>
          <w:kern w:val="32"/>
          <w:sz w:val="24"/>
          <w:szCs w:val="24"/>
          <w:lang w:eastAsia="en-US"/>
        </w:rPr>
        <w:t>, inexperience, lack of transparency and consistenc</w:t>
      </w:r>
      <w:r w:rsidR="00AA5682" w:rsidRPr="00BC1879">
        <w:rPr>
          <w:kern w:val="32"/>
          <w:sz w:val="24"/>
          <w:szCs w:val="24"/>
          <w:lang w:eastAsia="en-US"/>
        </w:rPr>
        <w:t>y</w:t>
      </w:r>
      <w:r w:rsidR="00337545" w:rsidRPr="00BC1879">
        <w:rPr>
          <w:kern w:val="32"/>
          <w:sz w:val="24"/>
          <w:szCs w:val="24"/>
          <w:lang w:eastAsia="en-US"/>
        </w:rPr>
        <w:t>.</w:t>
      </w:r>
    </w:p>
    <w:p w14:paraId="7C1445AE" w14:textId="77777777" w:rsidR="002124A9" w:rsidRPr="00BC1879" w:rsidRDefault="002124A9" w:rsidP="00533A5A">
      <w:pPr>
        <w:pStyle w:val="ListParagraph"/>
        <w:spacing w:before="0"/>
        <w:rPr>
          <w:kern w:val="32"/>
          <w:sz w:val="24"/>
          <w:szCs w:val="24"/>
          <w:lang w:eastAsia="en-US"/>
        </w:rPr>
      </w:pPr>
    </w:p>
    <w:p w14:paraId="228BAD3A" w14:textId="01200BC1" w:rsidR="002124A9" w:rsidRPr="00BC1879" w:rsidRDefault="0058044E" w:rsidP="00533A5A">
      <w:pPr>
        <w:pStyle w:val="ListParagraph"/>
        <w:spacing w:before="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 xml:space="preserve">MC highlighted the absence of any management training being provided, citing this </w:t>
      </w:r>
      <w:r w:rsidR="00235671" w:rsidRPr="00BC1879">
        <w:rPr>
          <w:kern w:val="32"/>
          <w:sz w:val="24"/>
          <w:szCs w:val="24"/>
          <w:lang w:eastAsia="en-US"/>
        </w:rPr>
        <w:t>as a</w:t>
      </w:r>
      <w:r w:rsidRPr="00BC1879">
        <w:rPr>
          <w:kern w:val="32"/>
          <w:sz w:val="24"/>
          <w:szCs w:val="24"/>
          <w:lang w:eastAsia="en-US"/>
        </w:rPr>
        <w:t xml:space="preserve"> reason for many of the current issues as managers </w:t>
      </w:r>
      <w:r w:rsidR="00235671" w:rsidRPr="00BC1879">
        <w:rPr>
          <w:kern w:val="32"/>
          <w:sz w:val="24"/>
          <w:szCs w:val="24"/>
          <w:lang w:eastAsia="en-US"/>
        </w:rPr>
        <w:t xml:space="preserve">were </w:t>
      </w:r>
      <w:r w:rsidRPr="00BC1879">
        <w:rPr>
          <w:kern w:val="32"/>
          <w:sz w:val="24"/>
          <w:szCs w:val="24"/>
          <w:lang w:eastAsia="en-US"/>
        </w:rPr>
        <w:t>being promoted on basis of technical excellence rather than management ability</w:t>
      </w:r>
      <w:r w:rsidR="00447CF4" w:rsidRPr="00BC1879">
        <w:rPr>
          <w:kern w:val="32"/>
          <w:sz w:val="24"/>
          <w:szCs w:val="24"/>
          <w:lang w:eastAsia="en-US"/>
        </w:rPr>
        <w:t xml:space="preserve">. </w:t>
      </w:r>
      <w:r w:rsidR="00235671" w:rsidRPr="00BC1879">
        <w:rPr>
          <w:kern w:val="32"/>
          <w:sz w:val="24"/>
          <w:szCs w:val="24"/>
          <w:lang w:eastAsia="en-US"/>
        </w:rPr>
        <w:t>He added that a l</w:t>
      </w:r>
      <w:r w:rsidR="00447CF4" w:rsidRPr="00BC1879">
        <w:rPr>
          <w:kern w:val="32"/>
          <w:sz w:val="24"/>
          <w:szCs w:val="24"/>
          <w:lang w:eastAsia="en-US"/>
        </w:rPr>
        <w:t xml:space="preserve">ack of understanding of </w:t>
      </w:r>
      <w:r w:rsidR="00FD0731" w:rsidRPr="00BC1879">
        <w:rPr>
          <w:kern w:val="32"/>
          <w:sz w:val="24"/>
          <w:szCs w:val="24"/>
          <w:lang w:eastAsia="en-US"/>
        </w:rPr>
        <w:t xml:space="preserve">the </w:t>
      </w:r>
      <w:r w:rsidR="00447CF4" w:rsidRPr="00BC1879">
        <w:rPr>
          <w:kern w:val="32"/>
          <w:sz w:val="24"/>
          <w:szCs w:val="24"/>
          <w:lang w:eastAsia="en-US"/>
        </w:rPr>
        <w:t xml:space="preserve">culture of the organisation </w:t>
      </w:r>
      <w:r w:rsidR="00FD0731" w:rsidRPr="00BC1879">
        <w:rPr>
          <w:kern w:val="32"/>
          <w:sz w:val="24"/>
          <w:szCs w:val="24"/>
          <w:lang w:eastAsia="en-US"/>
        </w:rPr>
        <w:t xml:space="preserve">was also </w:t>
      </w:r>
      <w:r w:rsidR="00AA0278" w:rsidRPr="00BC1879">
        <w:rPr>
          <w:kern w:val="32"/>
          <w:sz w:val="24"/>
          <w:szCs w:val="24"/>
          <w:lang w:eastAsia="en-US"/>
        </w:rPr>
        <w:t>proble</w:t>
      </w:r>
      <w:r w:rsidR="007D1F67" w:rsidRPr="00BC1879">
        <w:rPr>
          <w:kern w:val="32"/>
          <w:sz w:val="24"/>
          <w:szCs w:val="24"/>
          <w:lang w:eastAsia="en-US"/>
        </w:rPr>
        <w:t xml:space="preserve">matic and felt that an </w:t>
      </w:r>
      <w:r w:rsidR="00447CF4" w:rsidRPr="00BC1879">
        <w:rPr>
          <w:kern w:val="32"/>
          <w:sz w:val="24"/>
          <w:szCs w:val="24"/>
          <w:lang w:eastAsia="en-US"/>
        </w:rPr>
        <w:t xml:space="preserve">escalation process </w:t>
      </w:r>
      <w:r w:rsidR="007D1F67" w:rsidRPr="00BC1879">
        <w:rPr>
          <w:kern w:val="32"/>
          <w:sz w:val="24"/>
          <w:szCs w:val="24"/>
          <w:lang w:eastAsia="en-US"/>
        </w:rPr>
        <w:t xml:space="preserve">was needed </w:t>
      </w:r>
      <w:r w:rsidR="00447CF4" w:rsidRPr="00BC1879">
        <w:rPr>
          <w:kern w:val="32"/>
          <w:sz w:val="24"/>
          <w:szCs w:val="24"/>
          <w:lang w:eastAsia="en-US"/>
        </w:rPr>
        <w:t xml:space="preserve">for managers who </w:t>
      </w:r>
      <w:r w:rsidR="007D1F67" w:rsidRPr="00BC1879">
        <w:rPr>
          <w:kern w:val="32"/>
          <w:sz w:val="24"/>
          <w:szCs w:val="24"/>
          <w:lang w:eastAsia="en-US"/>
        </w:rPr>
        <w:t>we</w:t>
      </w:r>
      <w:r w:rsidR="00447CF4" w:rsidRPr="00BC1879">
        <w:rPr>
          <w:kern w:val="32"/>
          <w:sz w:val="24"/>
          <w:szCs w:val="24"/>
          <w:lang w:eastAsia="en-US"/>
        </w:rPr>
        <w:t>re not being supported by HR</w:t>
      </w:r>
      <w:r w:rsidR="00D376B7" w:rsidRPr="00BC1879">
        <w:rPr>
          <w:kern w:val="32"/>
          <w:sz w:val="24"/>
          <w:szCs w:val="24"/>
          <w:lang w:eastAsia="en-US"/>
        </w:rPr>
        <w:t>.</w:t>
      </w:r>
    </w:p>
    <w:p w14:paraId="13882C5A" w14:textId="77777777" w:rsidR="00E71024" w:rsidRPr="00BC1879" w:rsidRDefault="00E71024" w:rsidP="00152CF4">
      <w:pPr>
        <w:pStyle w:val="ListParagraph"/>
        <w:spacing w:before="0"/>
        <w:rPr>
          <w:kern w:val="32"/>
          <w:sz w:val="24"/>
          <w:szCs w:val="24"/>
          <w:lang w:eastAsia="en-US"/>
        </w:rPr>
      </w:pPr>
    </w:p>
    <w:p w14:paraId="09E0DCDE" w14:textId="0AC8A225" w:rsidR="00E71024" w:rsidRPr="00BC1879" w:rsidRDefault="007D1F67" w:rsidP="00152CF4">
      <w:pPr>
        <w:pStyle w:val="ListParagraph"/>
        <w:spacing w:before="0"/>
        <w:rPr>
          <w:kern w:val="32"/>
          <w:sz w:val="24"/>
          <w:szCs w:val="24"/>
          <w:lang w:eastAsia="en-US"/>
        </w:rPr>
      </w:pPr>
      <w:r w:rsidRPr="00BC1879">
        <w:rPr>
          <w:kern w:val="32"/>
          <w:sz w:val="24"/>
          <w:szCs w:val="24"/>
          <w:lang w:eastAsia="en-US"/>
        </w:rPr>
        <w:t>An</w:t>
      </w:r>
      <w:r w:rsidR="007D689A" w:rsidRPr="00BC1879">
        <w:rPr>
          <w:kern w:val="32"/>
          <w:sz w:val="24"/>
          <w:szCs w:val="24"/>
          <w:lang w:eastAsia="en-US"/>
        </w:rPr>
        <w:t xml:space="preserve"> EHRC consultation paper</w:t>
      </w:r>
      <w:r w:rsidRPr="00BC1879">
        <w:rPr>
          <w:kern w:val="32"/>
          <w:sz w:val="24"/>
          <w:szCs w:val="24"/>
          <w:lang w:eastAsia="en-US"/>
        </w:rPr>
        <w:t xml:space="preserve"> have been received</w:t>
      </w:r>
      <w:r w:rsidR="007D689A" w:rsidRPr="00BC1879">
        <w:rPr>
          <w:kern w:val="32"/>
          <w:sz w:val="24"/>
          <w:szCs w:val="24"/>
          <w:lang w:eastAsia="en-US"/>
        </w:rPr>
        <w:t xml:space="preserve">, </w:t>
      </w:r>
      <w:r w:rsidRPr="00BC1879">
        <w:rPr>
          <w:kern w:val="32"/>
          <w:sz w:val="24"/>
          <w:szCs w:val="24"/>
          <w:lang w:eastAsia="en-US"/>
        </w:rPr>
        <w:t xml:space="preserve">this would be </w:t>
      </w:r>
      <w:r w:rsidR="007D689A" w:rsidRPr="00BC1879">
        <w:rPr>
          <w:kern w:val="32"/>
          <w:sz w:val="24"/>
          <w:szCs w:val="24"/>
          <w:lang w:eastAsia="en-US"/>
        </w:rPr>
        <w:t>circulate</w:t>
      </w:r>
      <w:r w:rsidRPr="00BC1879">
        <w:rPr>
          <w:kern w:val="32"/>
          <w:sz w:val="24"/>
          <w:szCs w:val="24"/>
          <w:lang w:eastAsia="en-US"/>
        </w:rPr>
        <w:t>d with</w:t>
      </w:r>
      <w:r w:rsidR="007D689A" w:rsidRPr="00BC1879">
        <w:rPr>
          <w:kern w:val="32"/>
          <w:sz w:val="24"/>
          <w:szCs w:val="24"/>
          <w:lang w:eastAsia="en-US"/>
        </w:rPr>
        <w:t xml:space="preserve"> a request to share thoughts.</w:t>
      </w:r>
    </w:p>
    <w:p w14:paraId="11767962" w14:textId="77777777" w:rsidR="00BA3A26" w:rsidRPr="00B54024" w:rsidRDefault="00BA3A26" w:rsidP="00152CF4">
      <w:pPr>
        <w:pStyle w:val="ListParagraph"/>
        <w:spacing w:before="0"/>
        <w:rPr>
          <w:kern w:val="32"/>
          <w:sz w:val="24"/>
          <w:szCs w:val="24"/>
          <w:lang w:eastAsia="en-US"/>
        </w:rPr>
      </w:pPr>
    </w:p>
    <w:p w14:paraId="78E3AAE0" w14:textId="77777777" w:rsidR="00BA3A26" w:rsidRDefault="00BA3A26" w:rsidP="00152CF4">
      <w:pPr>
        <w:pStyle w:val="ListParagraph"/>
        <w:spacing w:before="0"/>
        <w:rPr>
          <w:lang w:eastAsia="en-US"/>
        </w:rPr>
      </w:pPr>
    </w:p>
    <w:p w14:paraId="2A84ED10" w14:textId="77777777" w:rsidR="007F5483" w:rsidRDefault="007F5483" w:rsidP="00152CF4">
      <w:pPr>
        <w:pStyle w:val="ListParagraph"/>
        <w:spacing w:before="0"/>
        <w:rPr>
          <w:lang w:eastAsia="en-US"/>
        </w:rPr>
      </w:pPr>
    </w:p>
    <w:p w14:paraId="09A34464" w14:textId="77777777" w:rsidR="007F5483" w:rsidRDefault="007F5483" w:rsidP="00152CF4">
      <w:pPr>
        <w:pStyle w:val="ListParagraph"/>
        <w:spacing w:before="0"/>
        <w:rPr>
          <w:lang w:eastAsia="en-US"/>
        </w:rPr>
      </w:pPr>
    </w:p>
    <w:p w14:paraId="6484DF6E" w14:textId="77777777" w:rsidR="007F5483" w:rsidRPr="00B54024" w:rsidRDefault="007F5483" w:rsidP="00152CF4">
      <w:pPr>
        <w:pStyle w:val="ListParagraph"/>
        <w:spacing w:before="0"/>
        <w:rPr>
          <w:lang w:eastAsia="en-US"/>
        </w:rPr>
      </w:pPr>
    </w:p>
    <w:p w14:paraId="16B63017" w14:textId="77777777" w:rsidR="00152CF4" w:rsidRPr="00B54024" w:rsidRDefault="00152CF4" w:rsidP="00152CF4">
      <w:pPr>
        <w:pStyle w:val="ListParagraph"/>
        <w:spacing w:before="0"/>
        <w:rPr>
          <w:lang w:eastAsia="en-US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1061"/>
        <w:gridCol w:w="1318"/>
        <w:gridCol w:w="4656"/>
        <w:gridCol w:w="3030"/>
      </w:tblGrid>
      <w:tr w:rsidR="00B54024" w:rsidRPr="00B54024" w14:paraId="685BF4FF" w14:textId="77777777" w:rsidTr="00152CF4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17A" w14:textId="77777777" w:rsidR="00F33D0F" w:rsidRPr="00B54024" w:rsidRDefault="00F33D0F" w:rsidP="00883BC4">
            <w:pPr>
              <w:spacing w:before="0"/>
              <w:rPr>
                <w:sz w:val="22"/>
                <w:szCs w:val="22"/>
                <w:lang w:val="en-US" w:eastAsia="en-US"/>
              </w:rPr>
            </w:pPr>
            <w:r w:rsidRPr="00B54024">
              <w:rPr>
                <w:sz w:val="22"/>
                <w:szCs w:val="22"/>
                <w:lang w:val="en-US" w:eastAsia="en-US"/>
              </w:rPr>
              <w:lastRenderedPageBreak/>
              <w:t>AP</w:t>
            </w:r>
          </w:p>
          <w:p w14:paraId="7806454E" w14:textId="77777777" w:rsidR="00F33D0F" w:rsidRPr="00B54024" w:rsidRDefault="00F33D0F" w:rsidP="00883BC4">
            <w:pPr>
              <w:spacing w:before="0"/>
              <w:rPr>
                <w:sz w:val="22"/>
                <w:szCs w:val="22"/>
                <w:lang w:val="en-US" w:eastAsia="en-US"/>
              </w:rPr>
            </w:pPr>
            <w:r w:rsidRPr="00B54024">
              <w:rPr>
                <w:sz w:val="22"/>
                <w:szCs w:val="22"/>
                <w:lang w:val="en-US" w:eastAsia="en-US"/>
              </w:rPr>
              <w:t>06/23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844" w14:textId="77777777" w:rsidR="00F33D0F" w:rsidRPr="00B54024" w:rsidRDefault="00F33D0F" w:rsidP="00883BC4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National Secretary</w:t>
            </w:r>
          </w:p>
          <w:p w14:paraId="48CF1146" w14:textId="77777777" w:rsidR="00361F5D" w:rsidRPr="00B54024" w:rsidRDefault="00361F5D" w:rsidP="00883BC4">
            <w:pPr>
              <w:rPr>
                <w:sz w:val="22"/>
                <w:szCs w:val="22"/>
              </w:rPr>
            </w:pPr>
          </w:p>
          <w:p w14:paraId="25717C26" w14:textId="77777777" w:rsidR="00361F5D" w:rsidRPr="00B54024" w:rsidRDefault="00361F5D" w:rsidP="00883BC4">
            <w:pPr>
              <w:rPr>
                <w:sz w:val="22"/>
                <w:szCs w:val="22"/>
              </w:rPr>
            </w:pPr>
          </w:p>
          <w:p w14:paraId="63B1AC0B" w14:textId="77777777" w:rsidR="00361F5D" w:rsidRPr="00B54024" w:rsidRDefault="00361F5D" w:rsidP="00883BC4">
            <w:pPr>
              <w:rPr>
                <w:sz w:val="22"/>
                <w:szCs w:val="22"/>
              </w:rPr>
            </w:pPr>
          </w:p>
          <w:p w14:paraId="5FA6F14E" w14:textId="77777777" w:rsidR="00361F5D" w:rsidRPr="00B54024" w:rsidRDefault="00361F5D" w:rsidP="00883BC4">
            <w:pPr>
              <w:rPr>
                <w:sz w:val="22"/>
                <w:szCs w:val="22"/>
              </w:rPr>
            </w:pPr>
          </w:p>
          <w:p w14:paraId="43488AB0" w14:textId="77777777" w:rsidR="00361F5D" w:rsidRPr="00B54024" w:rsidRDefault="00361F5D" w:rsidP="00883BC4">
            <w:pPr>
              <w:rPr>
                <w:sz w:val="22"/>
                <w:szCs w:val="22"/>
              </w:rPr>
            </w:pPr>
          </w:p>
          <w:p w14:paraId="237A2A2C" w14:textId="77777777" w:rsidR="00361F5D" w:rsidRPr="00B54024" w:rsidRDefault="00361F5D" w:rsidP="00883BC4">
            <w:pPr>
              <w:rPr>
                <w:sz w:val="22"/>
                <w:szCs w:val="22"/>
              </w:rPr>
            </w:pPr>
          </w:p>
          <w:p w14:paraId="341DCC47" w14:textId="77777777" w:rsidR="00361F5D" w:rsidRPr="00B54024" w:rsidRDefault="00361F5D" w:rsidP="00883BC4">
            <w:pPr>
              <w:rPr>
                <w:sz w:val="22"/>
                <w:szCs w:val="22"/>
              </w:rPr>
            </w:pPr>
          </w:p>
          <w:p w14:paraId="0ABBD5E0" w14:textId="77777777" w:rsidR="00361F5D" w:rsidRPr="00B54024" w:rsidRDefault="00361F5D" w:rsidP="00883BC4">
            <w:pPr>
              <w:rPr>
                <w:sz w:val="22"/>
                <w:szCs w:val="22"/>
              </w:rPr>
            </w:pPr>
          </w:p>
          <w:p w14:paraId="0AFD8024" w14:textId="77777777" w:rsidR="00361F5D" w:rsidRPr="00B54024" w:rsidRDefault="00361F5D" w:rsidP="00883BC4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Sue Bucksey</w:t>
            </w:r>
          </w:p>
          <w:p w14:paraId="239DC630" w14:textId="3824080C" w:rsidR="003E0B72" w:rsidRPr="00B54024" w:rsidRDefault="003E0B72" w:rsidP="00883BC4">
            <w:pPr>
              <w:rPr>
                <w:sz w:val="22"/>
                <w:szCs w:val="22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4DC" w14:textId="77777777" w:rsidR="00F33D0F" w:rsidRPr="00B54024" w:rsidRDefault="00F33D0F" w:rsidP="00883BC4">
            <w:pPr>
              <w:spacing w:before="0"/>
              <w:rPr>
                <w:b/>
                <w:bCs/>
                <w:sz w:val="22"/>
                <w:szCs w:val="22"/>
              </w:rPr>
            </w:pPr>
            <w:r w:rsidRPr="00B54024">
              <w:rPr>
                <w:b/>
                <w:bCs/>
                <w:sz w:val="22"/>
                <w:szCs w:val="22"/>
              </w:rPr>
              <w:t>Provision of Work Phones</w:t>
            </w:r>
          </w:p>
          <w:p w14:paraId="119AE952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The colleague experience is appalling and not getting a good response from the BT helpdesk. BT to be made aware of this. </w:t>
            </w:r>
          </w:p>
          <w:p w14:paraId="7EF5A9C1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</w:p>
          <w:p w14:paraId="317E4F72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A new sim card should be supplied which is compatible with the old number rather than a complete change of phone.</w:t>
            </w:r>
          </w:p>
          <w:p w14:paraId="55BA857B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</w:p>
          <w:p w14:paraId="6F9F9AF2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BT communications have not relayed concerns, Meeting with Andrea Richardson to be requested. </w:t>
            </w:r>
          </w:p>
          <w:p w14:paraId="22201E0B" w14:textId="77777777" w:rsidR="00120C00" w:rsidRPr="00B54024" w:rsidRDefault="00120C00" w:rsidP="00883BC4">
            <w:pPr>
              <w:spacing w:before="0"/>
              <w:rPr>
                <w:sz w:val="22"/>
                <w:szCs w:val="22"/>
              </w:rPr>
            </w:pPr>
          </w:p>
          <w:p w14:paraId="100B3859" w14:textId="77777777" w:rsidR="00F33D0F" w:rsidRPr="00B54024" w:rsidRDefault="00120C00" w:rsidP="00F8576A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1</w:t>
            </w:r>
            <w:r w:rsidR="00152CF4" w:rsidRPr="00B54024">
              <w:rPr>
                <w:sz w:val="22"/>
                <w:szCs w:val="22"/>
              </w:rPr>
              <w:t>7</w:t>
            </w:r>
            <w:r w:rsidRPr="00B54024">
              <w:rPr>
                <w:sz w:val="22"/>
                <w:szCs w:val="22"/>
              </w:rPr>
              <w:t xml:space="preserve">.09.24 Agreed that issues may be raised around right to disconnect </w:t>
            </w:r>
          </w:p>
          <w:p w14:paraId="35DE25AE" w14:textId="77777777" w:rsidR="00194ABD" w:rsidRPr="00B54024" w:rsidRDefault="00194ABD" w:rsidP="00F8576A">
            <w:pPr>
              <w:spacing w:before="0"/>
              <w:rPr>
                <w:sz w:val="22"/>
                <w:szCs w:val="22"/>
              </w:rPr>
            </w:pPr>
          </w:p>
          <w:p w14:paraId="304263B2" w14:textId="67C907EA" w:rsidR="002B4DB7" w:rsidRPr="00B54024" w:rsidRDefault="00E01B09" w:rsidP="00194ABD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28.01.25 Sue Bucksey advised that new products had now been </w:t>
            </w:r>
            <w:proofErr w:type="gramStart"/>
            <w:r w:rsidRPr="00B54024">
              <w:rPr>
                <w:sz w:val="22"/>
                <w:szCs w:val="22"/>
              </w:rPr>
              <w:t>introduced</w:t>
            </w:r>
            <w:proofErr w:type="gramEnd"/>
            <w:r w:rsidRPr="00B54024">
              <w:rPr>
                <w:sz w:val="22"/>
                <w:szCs w:val="22"/>
              </w:rPr>
              <w:t xml:space="preserve"> and the company were not prepared to move on these despite feedback.</w:t>
            </w:r>
          </w:p>
          <w:p w14:paraId="2B57EF58" w14:textId="77777777" w:rsidR="002B4DB7" w:rsidRPr="00B54024" w:rsidRDefault="002B4DB7" w:rsidP="00194ABD">
            <w:pPr>
              <w:spacing w:before="0"/>
              <w:rPr>
                <w:sz w:val="22"/>
                <w:szCs w:val="22"/>
              </w:rPr>
            </w:pPr>
          </w:p>
          <w:p w14:paraId="1588E1F8" w14:textId="77777777" w:rsidR="00194ABD" w:rsidRDefault="002B4DB7" w:rsidP="00194ABD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SB and DE agreed to investigate the legal position regarding adding company software to personal phones for anyone who chooses not to have a business phone and then issue a briefing note for members.</w:t>
            </w:r>
          </w:p>
          <w:p w14:paraId="6E5701DF" w14:textId="77777777" w:rsidR="00DB3C2F" w:rsidRPr="00B54024" w:rsidRDefault="00DB3C2F" w:rsidP="00194ABD">
            <w:pPr>
              <w:spacing w:before="0"/>
              <w:rPr>
                <w:sz w:val="22"/>
                <w:szCs w:val="22"/>
              </w:rPr>
            </w:pPr>
          </w:p>
          <w:p w14:paraId="590818E5" w14:textId="6DF932C5" w:rsidR="002B4DB7" w:rsidRPr="00B54024" w:rsidRDefault="000E59AD" w:rsidP="00194ABD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5 March </w:t>
            </w:r>
            <w:proofErr w:type="gramStart"/>
            <w:r w:rsidRPr="00B54024">
              <w:rPr>
                <w:sz w:val="22"/>
                <w:szCs w:val="22"/>
              </w:rPr>
              <w:t>2025  Recirculate</w:t>
            </w:r>
            <w:proofErr w:type="gramEnd"/>
            <w:r w:rsidRPr="00B54024">
              <w:rPr>
                <w:sz w:val="22"/>
                <w:szCs w:val="22"/>
              </w:rPr>
              <w:t xml:space="preserve"> document on Res Official which was previously</w:t>
            </w:r>
            <w:r w:rsidR="006116F7" w:rsidRPr="00B54024">
              <w:rPr>
                <w:sz w:val="22"/>
                <w:szCs w:val="22"/>
              </w:rPr>
              <w:t xml:space="preserve"> issued.</w:t>
            </w:r>
            <w:r w:rsidRPr="00B54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E9E7" w14:textId="77777777" w:rsidR="00F33D0F" w:rsidRPr="00B54024" w:rsidRDefault="00F33D0F" w:rsidP="00446285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19.07.23 – Ongoing. </w:t>
            </w:r>
          </w:p>
          <w:p w14:paraId="31BAA656" w14:textId="77777777" w:rsidR="001043AA" w:rsidRPr="00B54024" w:rsidRDefault="001043AA" w:rsidP="00446285">
            <w:pPr>
              <w:spacing w:before="0"/>
              <w:rPr>
                <w:sz w:val="22"/>
                <w:szCs w:val="22"/>
              </w:rPr>
            </w:pPr>
          </w:p>
          <w:p w14:paraId="08CF35A8" w14:textId="77777777" w:rsidR="008B1AAE" w:rsidRPr="00B54024" w:rsidRDefault="001043AA" w:rsidP="00F8576A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17.09.24</w:t>
            </w:r>
            <w:r w:rsidR="007578F4" w:rsidRPr="00B54024">
              <w:rPr>
                <w:sz w:val="22"/>
                <w:szCs w:val="22"/>
              </w:rPr>
              <w:t xml:space="preserve"> </w:t>
            </w:r>
            <w:r w:rsidR="00120C00" w:rsidRPr="00B54024">
              <w:rPr>
                <w:sz w:val="22"/>
                <w:szCs w:val="22"/>
              </w:rPr>
              <w:t xml:space="preserve">- Ongoing </w:t>
            </w:r>
            <w:r w:rsidR="005C4706" w:rsidRPr="00B54024">
              <w:rPr>
                <w:sz w:val="22"/>
                <w:szCs w:val="22"/>
              </w:rPr>
              <w:br/>
              <w:t xml:space="preserve">Ben talking to EE HR, will monitor regarding, usage, </w:t>
            </w:r>
            <w:proofErr w:type="spellStart"/>
            <w:r w:rsidR="005C4706" w:rsidRPr="00B54024">
              <w:rPr>
                <w:sz w:val="22"/>
                <w:szCs w:val="22"/>
              </w:rPr>
              <w:t>Whatspp</w:t>
            </w:r>
            <w:proofErr w:type="spellEnd"/>
            <w:r w:rsidR="005C4706" w:rsidRPr="00B54024">
              <w:rPr>
                <w:sz w:val="22"/>
                <w:szCs w:val="22"/>
              </w:rPr>
              <w:t xml:space="preserve"> </w:t>
            </w:r>
            <w:r w:rsidR="003578EF" w:rsidRPr="00B54024">
              <w:rPr>
                <w:sz w:val="22"/>
                <w:szCs w:val="22"/>
              </w:rPr>
              <w:t xml:space="preserve">and right to disconnect. </w:t>
            </w:r>
            <w:r w:rsidR="00F8576A" w:rsidRPr="00B54024">
              <w:rPr>
                <w:sz w:val="22"/>
                <w:szCs w:val="22"/>
              </w:rPr>
              <w:br/>
            </w:r>
            <w:r w:rsidR="00C85900" w:rsidRPr="00B54024">
              <w:rPr>
                <w:sz w:val="22"/>
                <w:szCs w:val="22"/>
              </w:rPr>
              <w:br/>
              <w:t>Suggested advising members that basic phones</w:t>
            </w:r>
            <w:r w:rsidR="000B543D" w:rsidRPr="00B54024">
              <w:rPr>
                <w:sz w:val="22"/>
                <w:szCs w:val="22"/>
              </w:rPr>
              <w:t xml:space="preserve"> were</w:t>
            </w:r>
            <w:r w:rsidR="00C85900" w:rsidRPr="00B54024">
              <w:rPr>
                <w:sz w:val="22"/>
                <w:szCs w:val="22"/>
              </w:rPr>
              <w:t xml:space="preserve"> available without </w:t>
            </w:r>
            <w:proofErr w:type="gramStart"/>
            <w:r w:rsidR="00C85900" w:rsidRPr="00B54024">
              <w:rPr>
                <w:sz w:val="22"/>
                <w:szCs w:val="22"/>
              </w:rPr>
              <w:t>charge</w:t>
            </w:r>
            <w:proofErr w:type="gramEnd"/>
            <w:r w:rsidR="00D56770" w:rsidRPr="00B54024">
              <w:rPr>
                <w:sz w:val="22"/>
                <w:szCs w:val="22"/>
              </w:rPr>
              <w:t xml:space="preserve"> and it was free choice about what they have</w:t>
            </w:r>
            <w:r w:rsidR="007B5C3B" w:rsidRPr="00B54024">
              <w:rPr>
                <w:sz w:val="22"/>
                <w:szCs w:val="22"/>
              </w:rPr>
              <w:t xml:space="preserve"> as their colleague product.</w:t>
            </w:r>
          </w:p>
          <w:p w14:paraId="0789C32D" w14:textId="77777777" w:rsidR="008B1AAE" w:rsidRPr="00B54024" w:rsidRDefault="008B1AAE" w:rsidP="00F8576A">
            <w:pPr>
              <w:spacing w:before="0"/>
              <w:rPr>
                <w:sz w:val="22"/>
                <w:szCs w:val="22"/>
              </w:rPr>
            </w:pPr>
          </w:p>
          <w:p w14:paraId="7373BDAE" w14:textId="77777777" w:rsidR="008B1AAE" w:rsidRPr="00B54024" w:rsidRDefault="008B1AAE" w:rsidP="00F8576A">
            <w:pPr>
              <w:spacing w:before="0"/>
              <w:rPr>
                <w:sz w:val="22"/>
                <w:szCs w:val="22"/>
              </w:rPr>
            </w:pPr>
          </w:p>
          <w:p w14:paraId="445ABEF1" w14:textId="1AEFC2E6" w:rsidR="001043AA" w:rsidRPr="00B54024" w:rsidRDefault="008B1AAE" w:rsidP="00F8576A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Update 28 Nov 11</w:t>
            </w:r>
            <w:r w:rsidRPr="00B54024">
              <w:rPr>
                <w:sz w:val="22"/>
                <w:szCs w:val="22"/>
              </w:rPr>
              <w:br/>
              <w:t xml:space="preserve">Register </w:t>
            </w:r>
            <w:r w:rsidR="00DE0428" w:rsidRPr="00B54024">
              <w:rPr>
                <w:sz w:val="22"/>
                <w:szCs w:val="22"/>
              </w:rPr>
              <w:t>dissatisfaction</w:t>
            </w:r>
            <w:r w:rsidRPr="00B54024">
              <w:rPr>
                <w:sz w:val="22"/>
                <w:szCs w:val="22"/>
              </w:rPr>
              <w:t xml:space="preserve"> with company about this </w:t>
            </w:r>
            <w:r w:rsidR="009A5324" w:rsidRPr="00B54024">
              <w:rPr>
                <w:sz w:val="22"/>
                <w:szCs w:val="22"/>
              </w:rPr>
              <w:t xml:space="preserve">and seek rationale </w:t>
            </w:r>
            <w:r w:rsidR="00405D96" w:rsidRPr="00B54024">
              <w:rPr>
                <w:sz w:val="22"/>
                <w:szCs w:val="22"/>
              </w:rPr>
              <w:br/>
            </w:r>
            <w:r w:rsidR="00405D96" w:rsidRPr="00B54024">
              <w:rPr>
                <w:sz w:val="22"/>
                <w:szCs w:val="22"/>
              </w:rPr>
              <w:br/>
              <w:t xml:space="preserve">Update </w:t>
            </w:r>
            <w:r w:rsidR="00E57B2E" w:rsidRPr="00B54024">
              <w:rPr>
                <w:sz w:val="22"/>
                <w:szCs w:val="22"/>
              </w:rPr>
              <w:t>2</w:t>
            </w:r>
            <w:r w:rsidR="00005211" w:rsidRPr="00B54024">
              <w:rPr>
                <w:sz w:val="22"/>
                <w:szCs w:val="22"/>
              </w:rPr>
              <w:t>8</w:t>
            </w:r>
            <w:r w:rsidR="00E57B2E" w:rsidRPr="00B54024">
              <w:rPr>
                <w:sz w:val="22"/>
                <w:szCs w:val="22"/>
              </w:rPr>
              <w:t xml:space="preserve"> Jan 25</w:t>
            </w:r>
            <w:r w:rsidR="00E57B2E" w:rsidRPr="00B54024">
              <w:rPr>
                <w:b/>
                <w:bCs/>
                <w:sz w:val="22"/>
                <w:szCs w:val="22"/>
              </w:rPr>
              <w:br/>
            </w:r>
            <w:r w:rsidR="003E0B72" w:rsidRPr="00B54024">
              <w:rPr>
                <w:sz w:val="22"/>
                <w:szCs w:val="22"/>
              </w:rPr>
              <w:t xml:space="preserve">SB and DE </w:t>
            </w:r>
            <w:r w:rsidR="00194ABD" w:rsidRPr="00B54024">
              <w:rPr>
                <w:sz w:val="22"/>
                <w:szCs w:val="22"/>
              </w:rPr>
              <w:t>to i</w:t>
            </w:r>
            <w:r w:rsidR="00E57B2E" w:rsidRPr="00B54024">
              <w:rPr>
                <w:sz w:val="22"/>
                <w:szCs w:val="22"/>
              </w:rPr>
              <w:t>nvestigate legal position and issue a briefing notice.</w:t>
            </w:r>
            <w:r w:rsidR="000E59AD" w:rsidRPr="00B54024">
              <w:rPr>
                <w:sz w:val="22"/>
                <w:szCs w:val="22"/>
              </w:rPr>
              <w:br/>
            </w:r>
            <w:r w:rsidR="000E59AD" w:rsidRPr="00B54024">
              <w:rPr>
                <w:sz w:val="22"/>
                <w:szCs w:val="22"/>
              </w:rPr>
              <w:br/>
            </w:r>
            <w:r w:rsidR="000E59AD" w:rsidRPr="008D25DE">
              <w:rPr>
                <w:sz w:val="22"/>
                <w:szCs w:val="22"/>
              </w:rPr>
              <w:t>Update 5 March 2025</w:t>
            </w:r>
            <w:r w:rsidR="000E59AD" w:rsidRPr="00B54024">
              <w:rPr>
                <w:sz w:val="22"/>
                <w:szCs w:val="22"/>
              </w:rPr>
              <w:br/>
              <w:t>Ongoing</w:t>
            </w:r>
            <w:r w:rsidR="008D25DE">
              <w:rPr>
                <w:sz w:val="22"/>
                <w:szCs w:val="22"/>
              </w:rPr>
              <w:br/>
            </w:r>
            <w:r w:rsidR="008D25DE">
              <w:rPr>
                <w:sz w:val="22"/>
                <w:szCs w:val="22"/>
              </w:rPr>
              <w:br/>
            </w:r>
            <w:r w:rsidR="008D25DE" w:rsidRPr="008D25DE">
              <w:rPr>
                <w:b/>
                <w:bCs/>
                <w:sz w:val="22"/>
                <w:szCs w:val="22"/>
              </w:rPr>
              <w:t>Update 21 May 25</w:t>
            </w:r>
            <w:r w:rsidR="008D25DE" w:rsidRPr="008D25DE">
              <w:rPr>
                <w:b/>
                <w:bCs/>
                <w:sz w:val="22"/>
                <w:szCs w:val="22"/>
              </w:rPr>
              <w:br/>
            </w:r>
            <w:r w:rsidR="008D25DE">
              <w:rPr>
                <w:b/>
                <w:bCs/>
                <w:sz w:val="22"/>
                <w:szCs w:val="22"/>
              </w:rPr>
              <w:t xml:space="preserve">Complicated but </w:t>
            </w:r>
            <w:r w:rsidR="008D25DE" w:rsidRPr="008D25DE">
              <w:rPr>
                <w:b/>
                <w:bCs/>
                <w:sz w:val="22"/>
                <w:szCs w:val="22"/>
              </w:rPr>
              <w:t xml:space="preserve">Ongoing </w:t>
            </w:r>
            <w:r w:rsidR="003578EF" w:rsidRPr="008D25DE">
              <w:rPr>
                <w:b/>
                <w:bCs/>
                <w:sz w:val="22"/>
                <w:szCs w:val="22"/>
              </w:rPr>
              <w:br/>
            </w:r>
          </w:p>
        </w:tc>
      </w:tr>
      <w:tr w:rsidR="00B54024" w:rsidRPr="00B54024" w14:paraId="0B41169C" w14:textId="77777777" w:rsidTr="00152CF4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6D4" w14:textId="77777777" w:rsidR="00F33D0F" w:rsidRPr="00B54024" w:rsidRDefault="00F33D0F" w:rsidP="00883BC4">
            <w:pPr>
              <w:spacing w:before="0"/>
              <w:rPr>
                <w:sz w:val="22"/>
                <w:szCs w:val="22"/>
                <w:lang w:val="en-US" w:eastAsia="en-US"/>
              </w:rPr>
            </w:pPr>
            <w:r w:rsidRPr="00B54024">
              <w:rPr>
                <w:sz w:val="22"/>
                <w:szCs w:val="22"/>
                <w:lang w:val="en-US" w:eastAsia="en-US"/>
              </w:rPr>
              <w:t>AP 08/23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326" w14:textId="77777777" w:rsidR="00F33D0F" w:rsidRPr="00B54024" w:rsidRDefault="00F33D0F" w:rsidP="00883BC4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National Secretary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45E" w14:textId="77777777" w:rsidR="00F33D0F" w:rsidRPr="00B54024" w:rsidRDefault="00F33D0F" w:rsidP="00883BC4">
            <w:pPr>
              <w:spacing w:before="0"/>
              <w:rPr>
                <w:b/>
                <w:bCs/>
                <w:sz w:val="22"/>
                <w:szCs w:val="22"/>
              </w:rPr>
            </w:pPr>
            <w:r w:rsidRPr="00B54024">
              <w:rPr>
                <w:b/>
                <w:bCs/>
                <w:sz w:val="22"/>
                <w:szCs w:val="22"/>
              </w:rPr>
              <w:t>Partnership Agreement</w:t>
            </w:r>
          </w:p>
          <w:p w14:paraId="15F7E2A4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As part of the partnership agreement another meeting with Philip Jansen end of March beginning of April.</w:t>
            </w:r>
          </w:p>
          <w:p w14:paraId="4FD67761" w14:textId="77777777" w:rsidR="002B4DB7" w:rsidRPr="00B54024" w:rsidRDefault="002B4DB7" w:rsidP="00883BC4">
            <w:pPr>
              <w:spacing w:before="0"/>
              <w:rPr>
                <w:sz w:val="22"/>
                <w:szCs w:val="22"/>
              </w:rPr>
            </w:pPr>
          </w:p>
          <w:p w14:paraId="52DF17D8" w14:textId="77777777" w:rsidR="002B4DB7" w:rsidRPr="00B54024" w:rsidRDefault="002B4DB7" w:rsidP="00883BC4">
            <w:pPr>
              <w:spacing w:before="0"/>
              <w:rPr>
                <w:sz w:val="22"/>
                <w:szCs w:val="22"/>
              </w:rPr>
            </w:pPr>
          </w:p>
          <w:p w14:paraId="61BE74E8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57C" w14:textId="6E2CEFFD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19.07.23 – Ongoing. Meeting has not taken place. Meeting with new Chief Executive to be requested</w:t>
            </w:r>
          </w:p>
          <w:p w14:paraId="21EB0248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Had a call with JM on Friday (27/10), waiting for new CEO to take office.</w:t>
            </w:r>
          </w:p>
          <w:p w14:paraId="13F71CF3" w14:textId="77777777" w:rsidR="00120C00" w:rsidRPr="00B54024" w:rsidRDefault="00120C00" w:rsidP="00883BC4">
            <w:pPr>
              <w:spacing w:before="0"/>
              <w:rPr>
                <w:sz w:val="22"/>
                <w:szCs w:val="22"/>
              </w:rPr>
            </w:pPr>
          </w:p>
          <w:p w14:paraId="7328EE61" w14:textId="77777777" w:rsidR="00120C00" w:rsidRPr="00B54024" w:rsidRDefault="00B06B89" w:rsidP="009D761B">
            <w:pPr>
              <w:spacing w:before="0"/>
              <w:rPr>
                <w:sz w:val="22"/>
                <w:szCs w:val="22"/>
              </w:rPr>
            </w:pPr>
            <w:proofErr w:type="gramStart"/>
            <w:r w:rsidRPr="00B54024">
              <w:rPr>
                <w:sz w:val="22"/>
                <w:szCs w:val="22"/>
              </w:rPr>
              <w:t>17.09.24  JF</w:t>
            </w:r>
            <w:proofErr w:type="gramEnd"/>
            <w:r w:rsidRPr="00B54024">
              <w:rPr>
                <w:sz w:val="22"/>
                <w:szCs w:val="22"/>
              </w:rPr>
              <w:t xml:space="preserve"> and DE to review in advance of next meeting to ensure dialogue is meaningful.</w:t>
            </w:r>
            <w:r w:rsidR="009D761B" w:rsidRPr="00B54024">
              <w:rPr>
                <w:sz w:val="22"/>
                <w:szCs w:val="22"/>
              </w:rPr>
              <w:t xml:space="preserve"> Add agenda item to next meeting to discuss.  Reissue partnership agreement in advance</w:t>
            </w:r>
          </w:p>
          <w:p w14:paraId="3BA16E03" w14:textId="77777777" w:rsidR="003E0B72" w:rsidRPr="00B54024" w:rsidRDefault="003E0B72" w:rsidP="009D761B">
            <w:pPr>
              <w:spacing w:before="0"/>
              <w:rPr>
                <w:sz w:val="22"/>
                <w:szCs w:val="22"/>
              </w:rPr>
            </w:pPr>
          </w:p>
          <w:p w14:paraId="5EC2D135" w14:textId="51FB6D9B" w:rsidR="003E0B72" w:rsidRPr="00B54024" w:rsidRDefault="003E0B72" w:rsidP="009D761B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Update </w:t>
            </w:r>
            <w:r w:rsidR="007C0B17" w:rsidRPr="00B54024">
              <w:rPr>
                <w:sz w:val="22"/>
                <w:szCs w:val="22"/>
              </w:rPr>
              <w:t>28 Jan 25</w:t>
            </w:r>
          </w:p>
          <w:p w14:paraId="7C2CABB5" w14:textId="72972B8C" w:rsidR="007C0B17" w:rsidRPr="00B54024" w:rsidRDefault="007C0B17" w:rsidP="009D761B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Agreed to give new </w:t>
            </w:r>
            <w:r w:rsidR="00B81BFB" w:rsidRPr="00B54024">
              <w:rPr>
                <w:sz w:val="22"/>
                <w:szCs w:val="22"/>
              </w:rPr>
              <w:t>E</w:t>
            </w:r>
            <w:r w:rsidRPr="00B54024">
              <w:rPr>
                <w:sz w:val="22"/>
                <w:szCs w:val="22"/>
              </w:rPr>
              <w:t xml:space="preserve">R </w:t>
            </w:r>
            <w:proofErr w:type="gramStart"/>
            <w:r w:rsidRPr="00B54024">
              <w:rPr>
                <w:sz w:val="22"/>
                <w:szCs w:val="22"/>
              </w:rPr>
              <w:t>lead</w:t>
            </w:r>
            <w:proofErr w:type="gramEnd"/>
            <w:r w:rsidRPr="00B54024">
              <w:rPr>
                <w:sz w:val="22"/>
                <w:szCs w:val="22"/>
              </w:rPr>
              <w:t xml:space="preserve"> time to settle </w:t>
            </w:r>
            <w:proofErr w:type="gramStart"/>
            <w:r w:rsidRPr="00B54024">
              <w:rPr>
                <w:sz w:val="22"/>
                <w:szCs w:val="22"/>
              </w:rPr>
              <w:t>in to</w:t>
            </w:r>
            <w:proofErr w:type="gramEnd"/>
            <w:r w:rsidRPr="00B54024">
              <w:rPr>
                <w:sz w:val="22"/>
                <w:szCs w:val="22"/>
              </w:rPr>
              <w:t xml:space="preserve"> role before following up on this</w:t>
            </w:r>
            <w:r w:rsidR="00B81BFB" w:rsidRPr="00B54024">
              <w:rPr>
                <w:sz w:val="22"/>
                <w:szCs w:val="22"/>
              </w:rPr>
              <w:t>.</w:t>
            </w:r>
            <w:r w:rsidR="00B81BFB" w:rsidRPr="00B54024">
              <w:rPr>
                <w:sz w:val="22"/>
                <w:szCs w:val="22"/>
              </w:rPr>
              <w:br/>
            </w:r>
            <w:r w:rsidR="00B81BFB" w:rsidRPr="00B54024">
              <w:rPr>
                <w:sz w:val="22"/>
                <w:szCs w:val="22"/>
              </w:rPr>
              <w:br/>
            </w:r>
            <w:r w:rsidR="00B81BFB" w:rsidRPr="00B54024">
              <w:rPr>
                <w:b/>
                <w:bCs/>
                <w:sz w:val="22"/>
                <w:szCs w:val="22"/>
              </w:rPr>
              <w:t>Update 5 March 25</w:t>
            </w:r>
            <w:r w:rsidR="00B81BFB" w:rsidRPr="00B54024">
              <w:rPr>
                <w:b/>
                <w:bCs/>
                <w:sz w:val="22"/>
                <w:szCs w:val="22"/>
              </w:rPr>
              <w:br/>
            </w:r>
            <w:r w:rsidR="00B81BFB" w:rsidRPr="00B54024">
              <w:rPr>
                <w:sz w:val="22"/>
                <w:szCs w:val="22"/>
              </w:rPr>
              <w:t>New ER lead has not been officially announced yet.</w:t>
            </w:r>
            <w:r w:rsidRPr="00B54024">
              <w:rPr>
                <w:sz w:val="22"/>
                <w:szCs w:val="22"/>
              </w:rPr>
              <w:t xml:space="preserve"> </w:t>
            </w:r>
          </w:p>
          <w:p w14:paraId="784BB3E3" w14:textId="1AEC46D8" w:rsidR="007C0B17" w:rsidRPr="00B54024" w:rsidRDefault="007C0B17" w:rsidP="009D761B">
            <w:pPr>
              <w:spacing w:before="0"/>
              <w:rPr>
                <w:sz w:val="22"/>
                <w:szCs w:val="22"/>
              </w:rPr>
            </w:pPr>
          </w:p>
        </w:tc>
      </w:tr>
      <w:tr w:rsidR="00B54024" w:rsidRPr="00B54024" w14:paraId="5FEC8021" w14:textId="77777777" w:rsidTr="00152CF4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5DE" w14:textId="13008219" w:rsidR="00F33D0F" w:rsidRPr="00B54024" w:rsidRDefault="00F33D0F" w:rsidP="00883BC4">
            <w:pPr>
              <w:spacing w:before="0"/>
              <w:rPr>
                <w:sz w:val="22"/>
                <w:szCs w:val="22"/>
                <w:lang w:val="en-US" w:eastAsia="en-US"/>
              </w:rPr>
            </w:pPr>
            <w:r w:rsidRPr="00B54024">
              <w:rPr>
                <w:sz w:val="22"/>
                <w:szCs w:val="22"/>
                <w:lang w:val="en-US" w:eastAsia="en-US"/>
              </w:rPr>
              <w:lastRenderedPageBreak/>
              <w:t>AP 13/23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571" w14:textId="77777777" w:rsidR="00F33D0F" w:rsidRPr="00B54024" w:rsidRDefault="00F33D0F" w:rsidP="00883BC4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National Secretary</w:t>
            </w:r>
          </w:p>
          <w:p w14:paraId="5A924A30" w14:textId="77777777" w:rsidR="00F33D0F" w:rsidRPr="00B54024" w:rsidRDefault="00F33D0F" w:rsidP="00883BC4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Branches to chase.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0FC" w14:textId="77777777" w:rsidR="00F33D0F" w:rsidRPr="00B54024" w:rsidRDefault="00F33D0F" w:rsidP="00883BC4">
            <w:pPr>
              <w:spacing w:before="0"/>
              <w:rPr>
                <w:b/>
                <w:bCs/>
                <w:sz w:val="22"/>
                <w:szCs w:val="22"/>
              </w:rPr>
            </w:pPr>
            <w:r w:rsidRPr="00B54024">
              <w:rPr>
                <w:b/>
                <w:bCs/>
                <w:sz w:val="22"/>
                <w:szCs w:val="22"/>
              </w:rPr>
              <w:t>Your Say</w:t>
            </w:r>
          </w:p>
          <w:p w14:paraId="41738C74" w14:textId="77777777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Request a copy of the heat maps. Any hot spots identified need to be checked and look at what BT are doing to support the managers.</w:t>
            </w:r>
          </w:p>
          <w:p w14:paraId="1D7EA072" w14:textId="77777777" w:rsidR="002B4DB7" w:rsidRPr="00B54024" w:rsidRDefault="002B4DB7" w:rsidP="00883BC4">
            <w:pPr>
              <w:spacing w:before="0"/>
              <w:rPr>
                <w:sz w:val="22"/>
                <w:szCs w:val="22"/>
              </w:rPr>
            </w:pPr>
          </w:p>
          <w:p w14:paraId="06EB396F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6ED44507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3C1CD4C2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571DE0A5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1FB779FF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2EC040EC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06C4026F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524FA2F7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2B28997B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1BA75F01" w14:textId="77777777" w:rsidR="00FA63E6" w:rsidRPr="00B54024" w:rsidRDefault="00FA63E6" w:rsidP="00883BC4">
            <w:pPr>
              <w:spacing w:before="0"/>
              <w:rPr>
                <w:sz w:val="22"/>
                <w:szCs w:val="22"/>
              </w:rPr>
            </w:pPr>
          </w:p>
          <w:p w14:paraId="6AA5B015" w14:textId="48F6450F" w:rsidR="002B4DB7" w:rsidRDefault="002B4DB7" w:rsidP="002B4DB7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The lack of information now being provided was </w:t>
            </w:r>
            <w:r w:rsidR="00FA63E6" w:rsidRPr="00B54024">
              <w:rPr>
                <w:sz w:val="22"/>
                <w:szCs w:val="22"/>
              </w:rPr>
              <w:t xml:space="preserve">noted. </w:t>
            </w:r>
            <w:r w:rsidR="00005211" w:rsidRPr="00B54024">
              <w:rPr>
                <w:sz w:val="22"/>
                <w:szCs w:val="22"/>
              </w:rPr>
              <w:t>Members had expressed dissatisfaction over</w:t>
            </w:r>
            <w:r w:rsidRPr="00B54024">
              <w:rPr>
                <w:sz w:val="22"/>
                <w:szCs w:val="22"/>
              </w:rPr>
              <w:t xml:space="preserve"> Your Say data being used as justification for 3:2</w:t>
            </w:r>
            <w:r w:rsidR="00005211" w:rsidRPr="00B54024">
              <w:rPr>
                <w:sz w:val="22"/>
                <w:szCs w:val="22"/>
              </w:rPr>
              <w:t>.</w:t>
            </w:r>
          </w:p>
          <w:p w14:paraId="20326270" w14:textId="77777777" w:rsidR="00BE44B0" w:rsidRDefault="00BE44B0" w:rsidP="002B4DB7">
            <w:pPr>
              <w:spacing w:before="0"/>
              <w:rPr>
                <w:sz w:val="22"/>
                <w:szCs w:val="22"/>
              </w:rPr>
            </w:pPr>
          </w:p>
          <w:p w14:paraId="6CA1605C" w14:textId="77777777" w:rsidR="00BE44B0" w:rsidRDefault="00BE44B0" w:rsidP="002B4DB7">
            <w:pPr>
              <w:spacing w:before="0"/>
              <w:rPr>
                <w:sz w:val="22"/>
                <w:szCs w:val="22"/>
              </w:rPr>
            </w:pPr>
          </w:p>
          <w:p w14:paraId="796A51FA" w14:textId="77777777" w:rsidR="00BE44B0" w:rsidRDefault="00BE44B0" w:rsidP="002B4DB7">
            <w:pPr>
              <w:spacing w:before="0"/>
              <w:rPr>
                <w:sz w:val="22"/>
                <w:szCs w:val="22"/>
              </w:rPr>
            </w:pPr>
          </w:p>
          <w:p w14:paraId="396DC1DC" w14:textId="77777777" w:rsidR="00BE44B0" w:rsidRDefault="00BE44B0" w:rsidP="002B4DB7">
            <w:pPr>
              <w:spacing w:before="0"/>
              <w:rPr>
                <w:sz w:val="22"/>
                <w:szCs w:val="22"/>
              </w:rPr>
            </w:pPr>
          </w:p>
          <w:p w14:paraId="62AA211A" w14:textId="77777777" w:rsidR="00BE44B0" w:rsidRDefault="00BE44B0" w:rsidP="002B4DB7">
            <w:pPr>
              <w:spacing w:before="0"/>
              <w:rPr>
                <w:sz w:val="22"/>
                <w:szCs w:val="22"/>
              </w:rPr>
            </w:pPr>
          </w:p>
          <w:p w14:paraId="1DCE4A50" w14:textId="77777777" w:rsidR="00BE44B0" w:rsidRDefault="00BE44B0" w:rsidP="002B4DB7">
            <w:pPr>
              <w:spacing w:before="0"/>
              <w:rPr>
                <w:sz w:val="22"/>
                <w:szCs w:val="22"/>
              </w:rPr>
            </w:pPr>
          </w:p>
          <w:p w14:paraId="0B3A571D" w14:textId="77777777" w:rsidR="00BE44B0" w:rsidRDefault="00BE44B0" w:rsidP="002B4DB7">
            <w:pPr>
              <w:spacing w:before="0"/>
              <w:rPr>
                <w:sz w:val="22"/>
                <w:szCs w:val="22"/>
              </w:rPr>
            </w:pPr>
          </w:p>
          <w:p w14:paraId="435DB7C8" w14:textId="77777777" w:rsidR="00BE44B0" w:rsidRDefault="00BE44B0" w:rsidP="002B4DB7">
            <w:pPr>
              <w:spacing w:before="0"/>
              <w:rPr>
                <w:sz w:val="22"/>
                <w:szCs w:val="22"/>
              </w:rPr>
            </w:pPr>
          </w:p>
          <w:p w14:paraId="07A45267" w14:textId="4487470B" w:rsidR="00BE44B0" w:rsidRPr="00B54024" w:rsidRDefault="00BE44B0" w:rsidP="002B4DB7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NS reminded committee of Andrea’s statement </w:t>
            </w:r>
            <w:r w:rsidR="000349BE">
              <w:rPr>
                <w:sz w:val="22"/>
                <w:szCs w:val="22"/>
              </w:rPr>
              <w:t xml:space="preserve">which he felt was </w:t>
            </w:r>
            <w:r>
              <w:rPr>
                <w:sz w:val="22"/>
                <w:szCs w:val="22"/>
              </w:rPr>
              <w:t xml:space="preserve">clear and robust in saying that </w:t>
            </w:r>
            <w:r w:rsidR="000349BE">
              <w:rPr>
                <w:sz w:val="22"/>
                <w:szCs w:val="22"/>
              </w:rPr>
              <w:t>Your Say</w:t>
            </w:r>
            <w:r>
              <w:rPr>
                <w:sz w:val="22"/>
                <w:szCs w:val="22"/>
              </w:rPr>
              <w:t xml:space="preserve"> should not be </w:t>
            </w:r>
            <w:r w:rsidR="000349BE">
              <w:rPr>
                <w:sz w:val="22"/>
                <w:szCs w:val="22"/>
              </w:rPr>
              <w:t xml:space="preserve">used </w:t>
            </w:r>
            <w:r>
              <w:rPr>
                <w:sz w:val="22"/>
                <w:szCs w:val="22"/>
              </w:rPr>
              <w:t>for things outside of an individual’s control</w:t>
            </w:r>
            <w:r w:rsidR="000349BE">
              <w:rPr>
                <w:sz w:val="22"/>
                <w:szCs w:val="22"/>
              </w:rPr>
              <w:t>.  H</w:t>
            </w:r>
            <w:r w:rsidR="00212027">
              <w:rPr>
                <w:sz w:val="22"/>
                <w:szCs w:val="22"/>
              </w:rPr>
              <w:t xml:space="preserve">e advised that </w:t>
            </w:r>
            <w:r w:rsidR="00B82AB2">
              <w:rPr>
                <w:sz w:val="22"/>
                <w:szCs w:val="22"/>
              </w:rPr>
              <w:t xml:space="preserve">Andrea had given </w:t>
            </w:r>
            <w:r w:rsidR="000349BE">
              <w:rPr>
                <w:sz w:val="22"/>
                <w:szCs w:val="22"/>
              </w:rPr>
              <w:t>authority to share this more widely</w:t>
            </w:r>
            <w:r w:rsidR="00212027">
              <w:rPr>
                <w:sz w:val="22"/>
                <w:szCs w:val="22"/>
              </w:rPr>
              <w:t xml:space="preserve"> and </w:t>
            </w:r>
            <w:r w:rsidR="00B82AB2">
              <w:rPr>
                <w:sz w:val="22"/>
                <w:szCs w:val="22"/>
              </w:rPr>
              <w:t xml:space="preserve">so this </w:t>
            </w:r>
            <w:r w:rsidR="00212027">
              <w:rPr>
                <w:sz w:val="22"/>
                <w:szCs w:val="22"/>
              </w:rPr>
              <w:t xml:space="preserve">should </w:t>
            </w:r>
            <w:r w:rsidR="00B82AB2">
              <w:rPr>
                <w:sz w:val="22"/>
                <w:szCs w:val="22"/>
              </w:rPr>
              <w:t>be used</w:t>
            </w:r>
            <w:r w:rsidR="00212027">
              <w:rPr>
                <w:sz w:val="22"/>
                <w:szCs w:val="22"/>
              </w:rPr>
              <w:t xml:space="preserve"> going forward</w:t>
            </w:r>
            <w:r w:rsidR="00B82AB2">
              <w:rPr>
                <w:sz w:val="22"/>
                <w:szCs w:val="22"/>
              </w:rPr>
              <w:t xml:space="preserve"> to respond to any inappropriate </w:t>
            </w:r>
            <w:proofErr w:type="gramStart"/>
            <w:r w:rsidR="00B82AB2">
              <w:rPr>
                <w:sz w:val="22"/>
                <w:szCs w:val="22"/>
              </w:rPr>
              <w:t>use.</w:t>
            </w:r>
            <w:r w:rsidR="000349BE">
              <w:rPr>
                <w:sz w:val="22"/>
                <w:szCs w:val="22"/>
              </w:rPr>
              <w:t>.</w:t>
            </w:r>
            <w:proofErr w:type="gramEnd"/>
          </w:p>
          <w:p w14:paraId="08E00DDE" w14:textId="77777777" w:rsidR="00F33D0F" w:rsidRPr="00B54024" w:rsidRDefault="00F33D0F" w:rsidP="00FA63E6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B51" w14:textId="2C6E8F59" w:rsidR="00F33D0F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19.07.23 – Ongoing. BTEC were informed that it would be going out 4x a year. It will be circulated to everyone rather than a select few like the Pulse survey from September.</w:t>
            </w:r>
            <w:r w:rsidR="00B81BFB" w:rsidRPr="00B54024">
              <w:rPr>
                <w:sz w:val="22"/>
                <w:szCs w:val="22"/>
              </w:rPr>
              <w:br/>
            </w:r>
          </w:p>
          <w:p w14:paraId="2BA7DB66" w14:textId="77777777" w:rsidR="00B3443E" w:rsidRPr="00B54024" w:rsidRDefault="00F33D0F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1/11 Ongoing – many areas have not had any update from the business. Should be a regular update.</w:t>
            </w:r>
            <w:r w:rsidR="004A339D" w:rsidRPr="00B54024">
              <w:rPr>
                <w:sz w:val="22"/>
                <w:szCs w:val="22"/>
              </w:rPr>
              <w:br/>
            </w:r>
            <w:r w:rsidR="004A339D" w:rsidRPr="00B54024">
              <w:rPr>
                <w:sz w:val="22"/>
                <w:szCs w:val="22"/>
              </w:rPr>
              <w:br/>
              <w:t xml:space="preserve">17.09.24 All members to follow up with ER to </w:t>
            </w:r>
            <w:r w:rsidR="00427C28" w:rsidRPr="00B54024">
              <w:rPr>
                <w:sz w:val="22"/>
                <w:szCs w:val="22"/>
              </w:rPr>
              <w:t>ensure information is being received</w:t>
            </w:r>
          </w:p>
          <w:p w14:paraId="39357824" w14:textId="77777777" w:rsidR="00B3443E" w:rsidRPr="00B54024" w:rsidRDefault="00B3443E" w:rsidP="00883BC4">
            <w:pPr>
              <w:spacing w:before="0"/>
              <w:rPr>
                <w:sz w:val="22"/>
                <w:szCs w:val="22"/>
              </w:rPr>
            </w:pPr>
          </w:p>
          <w:p w14:paraId="64FBB391" w14:textId="77777777" w:rsidR="00B3443E" w:rsidRPr="00B54024" w:rsidRDefault="00B3443E" w:rsidP="00B3443E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28 Jan 25 Update</w:t>
            </w:r>
          </w:p>
          <w:p w14:paraId="513D86C2" w14:textId="77777777" w:rsidR="00F33D0F" w:rsidRDefault="007C31B4" w:rsidP="00B3443E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JF &amp; SB to</w:t>
            </w:r>
            <w:r w:rsidR="00B3443E" w:rsidRPr="00B54024">
              <w:rPr>
                <w:sz w:val="22"/>
                <w:szCs w:val="22"/>
              </w:rPr>
              <w:t xml:space="preserve"> </w:t>
            </w:r>
            <w:r w:rsidR="00FA63E6" w:rsidRPr="00B54024">
              <w:rPr>
                <w:sz w:val="22"/>
                <w:szCs w:val="22"/>
              </w:rPr>
              <w:t>follow</w:t>
            </w:r>
            <w:r w:rsidR="00B3443E" w:rsidRPr="00B54024">
              <w:rPr>
                <w:sz w:val="22"/>
                <w:szCs w:val="22"/>
              </w:rPr>
              <w:t xml:space="preserve"> up with Andrea</w:t>
            </w:r>
            <w:r w:rsidR="00FA63E6" w:rsidRPr="00B54024">
              <w:rPr>
                <w:sz w:val="22"/>
                <w:szCs w:val="22"/>
              </w:rPr>
              <w:t xml:space="preserve"> and request regular updates.</w:t>
            </w:r>
            <w:r w:rsidR="00B81BFB" w:rsidRPr="00B54024">
              <w:rPr>
                <w:sz w:val="22"/>
                <w:szCs w:val="22"/>
              </w:rPr>
              <w:br/>
            </w:r>
            <w:r w:rsidR="00B81BFB" w:rsidRPr="00B54024">
              <w:rPr>
                <w:sz w:val="22"/>
                <w:szCs w:val="22"/>
              </w:rPr>
              <w:br/>
            </w:r>
            <w:r w:rsidR="00BA4053" w:rsidRPr="00F83DBB">
              <w:rPr>
                <w:sz w:val="22"/>
                <w:szCs w:val="22"/>
              </w:rPr>
              <w:t>Update 5 March 25</w:t>
            </w:r>
            <w:r w:rsidR="004A339D" w:rsidRPr="00B54024">
              <w:rPr>
                <w:sz w:val="22"/>
                <w:szCs w:val="22"/>
              </w:rPr>
              <w:br/>
            </w:r>
            <w:r w:rsidR="00BA4053" w:rsidRPr="00B54024">
              <w:rPr>
                <w:sz w:val="22"/>
                <w:szCs w:val="22"/>
              </w:rPr>
              <w:t>JF had raised issues with Maggie</w:t>
            </w:r>
            <w:r w:rsidR="00086756" w:rsidRPr="00B54024">
              <w:rPr>
                <w:sz w:val="22"/>
                <w:szCs w:val="22"/>
              </w:rPr>
              <w:t xml:space="preserve"> Chan</w:t>
            </w:r>
            <w:r w:rsidR="00BA4053" w:rsidRPr="00B54024">
              <w:rPr>
                <w:sz w:val="22"/>
                <w:szCs w:val="22"/>
              </w:rPr>
              <w:t xml:space="preserve"> and John</w:t>
            </w:r>
            <w:r w:rsidR="00086756" w:rsidRPr="00B54024">
              <w:rPr>
                <w:sz w:val="22"/>
                <w:szCs w:val="22"/>
              </w:rPr>
              <w:t xml:space="preserve"> MacGee</w:t>
            </w:r>
            <w:r w:rsidR="00BA4053" w:rsidRPr="00B54024">
              <w:rPr>
                <w:sz w:val="22"/>
                <w:szCs w:val="22"/>
              </w:rPr>
              <w:t>, received commitment that details would be shared consistently however nothing received yet so will follow up.</w:t>
            </w:r>
          </w:p>
          <w:p w14:paraId="639D4FD1" w14:textId="77777777" w:rsidR="00F83DBB" w:rsidRDefault="00F83DBB" w:rsidP="00B3443E">
            <w:pPr>
              <w:spacing w:before="0"/>
              <w:rPr>
                <w:sz w:val="22"/>
                <w:szCs w:val="22"/>
              </w:rPr>
            </w:pPr>
          </w:p>
          <w:p w14:paraId="639ED8B5" w14:textId="09B5BAB2" w:rsidR="00F83DBB" w:rsidRPr="00F83DBB" w:rsidRDefault="00F83DBB" w:rsidP="00B3443E">
            <w:pPr>
              <w:spacing w:before="0"/>
              <w:rPr>
                <w:b/>
                <w:bCs/>
                <w:sz w:val="22"/>
                <w:szCs w:val="22"/>
              </w:rPr>
            </w:pPr>
            <w:r w:rsidRPr="00F83DBB">
              <w:rPr>
                <w:b/>
                <w:bCs/>
                <w:sz w:val="22"/>
                <w:szCs w:val="22"/>
              </w:rPr>
              <w:t xml:space="preserve">Update 21 </w:t>
            </w:r>
            <w:r>
              <w:rPr>
                <w:b/>
                <w:bCs/>
                <w:sz w:val="22"/>
                <w:szCs w:val="22"/>
              </w:rPr>
              <w:t>May</w:t>
            </w:r>
            <w:r w:rsidRPr="00F83DBB">
              <w:rPr>
                <w:b/>
                <w:bCs/>
                <w:sz w:val="22"/>
                <w:szCs w:val="22"/>
              </w:rPr>
              <w:t xml:space="preserve"> 25</w:t>
            </w:r>
            <w:r w:rsidR="00E0728E">
              <w:rPr>
                <w:b/>
                <w:bCs/>
                <w:sz w:val="22"/>
                <w:szCs w:val="22"/>
              </w:rPr>
              <w:br/>
            </w:r>
            <w:r w:rsidR="00E0728E">
              <w:rPr>
                <w:b/>
                <w:bCs/>
                <w:sz w:val="22"/>
                <w:szCs w:val="22"/>
              </w:rPr>
              <w:br/>
            </w:r>
            <w:r w:rsidR="00E0728E">
              <w:rPr>
                <w:b/>
                <w:bCs/>
                <w:sz w:val="22"/>
                <w:szCs w:val="22"/>
              </w:rPr>
              <w:br/>
            </w:r>
            <w:r w:rsidR="00E0728E">
              <w:rPr>
                <w:b/>
                <w:bCs/>
                <w:sz w:val="22"/>
                <w:szCs w:val="22"/>
              </w:rPr>
              <w:br/>
            </w:r>
          </w:p>
        </w:tc>
      </w:tr>
      <w:tr w:rsidR="00B54024" w:rsidRPr="00B54024" w14:paraId="1D43E09A" w14:textId="77777777" w:rsidTr="00152CF4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644" w14:textId="7F71DBD4" w:rsidR="0090569D" w:rsidRPr="00B54024" w:rsidRDefault="0090569D" w:rsidP="00883BC4">
            <w:pPr>
              <w:spacing w:before="0"/>
              <w:rPr>
                <w:b/>
                <w:bCs/>
                <w:sz w:val="22"/>
                <w:szCs w:val="22"/>
              </w:rPr>
            </w:pPr>
            <w:r w:rsidRPr="00B54024">
              <w:rPr>
                <w:b/>
                <w:bCs/>
                <w:sz w:val="22"/>
                <w:szCs w:val="22"/>
              </w:rPr>
              <w:t xml:space="preserve">AP </w:t>
            </w:r>
            <w:r w:rsidR="002905A8" w:rsidRPr="00B54024">
              <w:rPr>
                <w:b/>
                <w:bCs/>
                <w:sz w:val="22"/>
                <w:szCs w:val="22"/>
              </w:rPr>
              <w:t>01/2025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B20" w14:textId="4A6B6ED3" w:rsidR="0090569D" w:rsidRPr="00B54024" w:rsidRDefault="002905A8" w:rsidP="00883BC4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AL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D29" w14:textId="04E30E8B" w:rsidR="00882566" w:rsidRPr="00B54024" w:rsidRDefault="00882566" w:rsidP="002905A8">
            <w:pPr>
              <w:rPr>
                <w:b/>
                <w:bCs/>
                <w:sz w:val="22"/>
                <w:szCs w:val="22"/>
              </w:rPr>
            </w:pPr>
            <w:r w:rsidRPr="00B54024">
              <w:rPr>
                <w:b/>
                <w:bCs/>
                <w:sz w:val="22"/>
                <w:szCs w:val="22"/>
              </w:rPr>
              <w:t xml:space="preserve">Case Handling </w:t>
            </w:r>
          </w:p>
          <w:p w14:paraId="188DAAAC" w14:textId="53BBC5EF" w:rsidR="002905A8" w:rsidRPr="00B54024" w:rsidRDefault="002905A8" w:rsidP="002905A8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Reinforce the message that any pre-existing cases must be referred to FTO’s for a decision about what if any support could be provided on the case handler call.</w:t>
            </w:r>
          </w:p>
          <w:p w14:paraId="45871E18" w14:textId="77777777" w:rsidR="0090569D" w:rsidRPr="00B54024" w:rsidRDefault="0090569D" w:rsidP="002905A8">
            <w:pPr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5E5" w14:textId="2A4C03A1" w:rsidR="0090569D" w:rsidRPr="00B54024" w:rsidRDefault="00116A89" w:rsidP="00883BC4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</w:tr>
      <w:tr w:rsidR="00B54024" w:rsidRPr="00B54024" w14:paraId="6351FACA" w14:textId="77777777" w:rsidTr="00152CF4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019" w14:textId="4E0B5950" w:rsidR="00B13F16" w:rsidRPr="00B54024" w:rsidRDefault="00B13F16" w:rsidP="00883BC4">
            <w:pPr>
              <w:spacing w:before="0"/>
              <w:rPr>
                <w:b/>
                <w:bCs/>
                <w:sz w:val="22"/>
                <w:szCs w:val="22"/>
              </w:rPr>
            </w:pPr>
            <w:r w:rsidRPr="00B54024">
              <w:rPr>
                <w:b/>
                <w:bCs/>
                <w:sz w:val="22"/>
                <w:szCs w:val="22"/>
              </w:rPr>
              <w:t>AP 02/2025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6192" w14:textId="7040533D" w:rsidR="00B13F16" w:rsidRPr="00B54024" w:rsidRDefault="00B13F16" w:rsidP="00883BC4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NS &amp; Chair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B9A2" w14:textId="17254B02" w:rsidR="00914489" w:rsidRPr="00B54024" w:rsidRDefault="00914489" w:rsidP="002905A8">
            <w:pPr>
              <w:rPr>
                <w:b/>
                <w:bCs/>
                <w:sz w:val="22"/>
                <w:szCs w:val="22"/>
              </w:rPr>
            </w:pPr>
            <w:r w:rsidRPr="00B54024">
              <w:rPr>
                <w:b/>
                <w:bCs/>
                <w:sz w:val="22"/>
                <w:szCs w:val="22"/>
              </w:rPr>
              <w:t>Sub-committee reports</w:t>
            </w:r>
          </w:p>
          <w:p w14:paraId="26350CDC" w14:textId="06598AEF" w:rsidR="00B13F16" w:rsidRPr="00B54024" w:rsidRDefault="00B13F16" w:rsidP="002905A8">
            <w:pPr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>Update sub-committee lists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2046" w14:textId="21053C9B" w:rsidR="00B13F16" w:rsidRPr="00B54024" w:rsidRDefault="008C0F00" w:rsidP="00883BC4">
            <w:pPr>
              <w:spacing w:before="0"/>
              <w:rPr>
                <w:sz w:val="22"/>
                <w:szCs w:val="22"/>
              </w:rPr>
            </w:pPr>
            <w:r w:rsidRPr="00B54024">
              <w:rPr>
                <w:sz w:val="22"/>
                <w:szCs w:val="22"/>
              </w:rPr>
              <w:t xml:space="preserve">Ongoing </w:t>
            </w:r>
          </w:p>
        </w:tc>
      </w:tr>
      <w:tr w:rsidR="006E0C40" w:rsidRPr="00B54024" w14:paraId="554040A5" w14:textId="77777777" w:rsidTr="00152CF4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E35" w14:textId="01D4D93E" w:rsidR="006E0C40" w:rsidRPr="00B54024" w:rsidRDefault="006E0C40" w:rsidP="00883BC4">
            <w:pPr>
              <w:spacing w:befor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NEW AP 03/2025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1B06" w14:textId="6D9F48BA" w:rsidR="006E0C40" w:rsidRPr="00B54024" w:rsidRDefault="006E0C40" w:rsidP="00883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1DF" w14:textId="42785333" w:rsidR="006E0C40" w:rsidRPr="00B54024" w:rsidRDefault="006E0C40" w:rsidP="002905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br/>
            </w:r>
            <w:r w:rsidRPr="006E0C40">
              <w:rPr>
                <w:sz w:val="22"/>
                <w:szCs w:val="22"/>
              </w:rPr>
              <w:t>NS to notify MF of the intention to declare a formal dispute and prepare a press release and notice to members to follow.</w:t>
            </w:r>
            <w:r w:rsidRPr="006E0C4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F92" w14:textId="77777777" w:rsidR="006E0C40" w:rsidRPr="00B54024" w:rsidRDefault="006E0C40" w:rsidP="00883BC4">
            <w:pPr>
              <w:spacing w:before="0"/>
              <w:rPr>
                <w:sz w:val="22"/>
                <w:szCs w:val="22"/>
              </w:rPr>
            </w:pPr>
          </w:p>
        </w:tc>
      </w:tr>
    </w:tbl>
    <w:p w14:paraId="16A29481" w14:textId="635500A4" w:rsidR="00F33D0F" w:rsidRPr="00B54024" w:rsidRDefault="00F33D0F" w:rsidP="00963CD9">
      <w:pPr>
        <w:spacing w:before="0"/>
        <w:ind w:firstLine="360"/>
        <w:rPr>
          <w:lang w:eastAsia="en-US"/>
        </w:rPr>
      </w:pPr>
    </w:p>
    <w:sectPr w:rsidR="00F33D0F" w:rsidRPr="00B54024" w:rsidSect="00883793">
      <w:footerReference w:type="even" r:id="rId9"/>
      <w:footerReference w:type="default" r:id="rId10"/>
      <w:headerReference w:type="first" r:id="rId11"/>
      <w:pgSz w:w="11906" w:h="16838" w:code="9"/>
      <w:pgMar w:top="1134" w:right="1701" w:bottom="1134" w:left="1701" w:header="72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4215" w14:textId="77777777" w:rsidR="007163F2" w:rsidRDefault="007163F2">
      <w:r>
        <w:separator/>
      </w:r>
    </w:p>
  </w:endnote>
  <w:endnote w:type="continuationSeparator" w:id="0">
    <w:p w14:paraId="1AB02020" w14:textId="77777777" w:rsidR="007163F2" w:rsidRDefault="007163F2">
      <w:r>
        <w:continuationSeparator/>
      </w:r>
    </w:p>
  </w:endnote>
  <w:endnote w:type="continuationNotice" w:id="1">
    <w:p w14:paraId="68D25037" w14:textId="77777777" w:rsidR="007163F2" w:rsidRDefault="007163F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9C2C" w14:textId="77777777" w:rsidR="00FE5849" w:rsidRDefault="00FE5849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C83FD02" w14:textId="77777777" w:rsidR="00FE5849" w:rsidRDefault="00FE5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9DEE" w14:textId="77777777" w:rsidR="00FE5849" w:rsidRDefault="00FE5849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35593">
      <w:rPr>
        <w:noProof/>
      </w:rPr>
      <w:t>6</w:t>
    </w:r>
    <w:r>
      <w:fldChar w:fldCharType="end"/>
    </w:r>
  </w:p>
  <w:p w14:paraId="221FAC19" w14:textId="77777777" w:rsidR="00FE5849" w:rsidRDefault="00FE5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94FC" w14:textId="77777777" w:rsidR="007163F2" w:rsidRDefault="007163F2">
      <w:r>
        <w:separator/>
      </w:r>
    </w:p>
  </w:footnote>
  <w:footnote w:type="continuationSeparator" w:id="0">
    <w:p w14:paraId="26F00076" w14:textId="77777777" w:rsidR="007163F2" w:rsidRDefault="007163F2">
      <w:r>
        <w:continuationSeparator/>
      </w:r>
    </w:p>
  </w:footnote>
  <w:footnote w:type="continuationNotice" w:id="1">
    <w:p w14:paraId="3B9B0A92" w14:textId="77777777" w:rsidR="007163F2" w:rsidRDefault="007163F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5864" w14:textId="77777777" w:rsidR="00FE5849" w:rsidRDefault="00FE5849">
    <w:r>
      <w:rPr>
        <w:noProof/>
      </w:rPr>
      <w:drawing>
        <wp:anchor distT="0" distB="0" distL="114300" distR="114300" simplePos="0" relativeHeight="251658240" behindDoc="0" locked="0" layoutInCell="1" allowOverlap="1" wp14:anchorId="73D9BBD6" wp14:editId="0307E440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520" cy="1004570"/>
          <wp:effectExtent l="0" t="0" r="0" b="5080"/>
          <wp:wrapTight wrapText="bothSides">
            <wp:wrapPolygon edited="0">
              <wp:start x="10690" y="0"/>
              <wp:lineTo x="5140" y="4506"/>
              <wp:lineTo x="4317" y="5735"/>
              <wp:lineTo x="0" y="13107"/>
              <wp:lineTo x="0" y="21300"/>
              <wp:lineTo x="11102" y="21300"/>
              <wp:lineTo x="21381" y="19252"/>
              <wp:lineTo x="21381" y="13927"/>
              <wp:lineTo x="20558" y="6963"/>
              <wp:lineTo x="21381" y="1229"/>
              <wp:lineTo x="20558" y="819"/>
              <wp:lineTo x="12129" y="0"/>
              <wp:lineTo x="1069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140"/>
    <w:multiLevelType w:val="hybridMultilevel"/>
    <w:tmpl w:val="C41638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44254"/>
    <w:multiLevelType w:val="multilevel"/>
    <w:tmpl w:val="1094744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CA2B9A"/>
    <w:multiLevelType w:val="hybridMultilevel"/>
    <w:tmpl w:val="C15E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F29"/>
    <w:multiLevelType w:val="hybridMultilevel"/>
    <w:tmpl w:val="476A00B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B87"/>
    <w:multiLevelType w:val="hybridMultilevel"/>
    <w:tmpl w:val="0186D5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9016B"/>
    <w:multiLevelType w:val="hybridMultilevel"/>
    <w:tmpl w:val="5016CBD8"/>
    <w:lvl w:ilvl="0" w:tplc="C4DE12FA">
      <w:start w:val="6"/>
      <w:numFmt w:val="decimal"/>
      <w:lvlText w:val="%1"/>
      <w:lvlJc w:val="left"/>
      <w:pPr>
        <w:ind w:left="644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1D04C1"/>
    <w:multiLevelType w:val="hybridMultilevel"/>
    <w:tmpl w:val="0694C2E6"/>
    <w:lvl w:ilvl="0" w:tplc="7ECA870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1614"/>
    <w:multiLevelType w:val="multilevel"/>
    <w:tmpl w:val="C1846A7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8E23FC"/>
    <w:multiLevelType w:val="hybridMultilevel"/>
    <w:tmpl w:val="EC2E5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17026"/>
    <w:multiLevelType w:val="hybridMultilevel"/>
    <w:tmpl w:val="75DCE6B2"/>
    <w:lvl w:ilvl="0" w:tplc="D1624A3C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A5743"/>
    <w:multiLevelType w:val="hybridMultilevel"/>
    <w:tmpl w:val="61D839AA"/>
    <w:lvl w:ilvl="0" w:tplc="95D825EE">
      <w:start w:val="2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03BAF"/>
    <w:multiLevelType w:val="hybridMultilevel"/>
    <w:tmpl w:val="38DCE08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A5B00"/>
    <w:multiLevelType w:val="hybridMultilevel"/>
    <w:tmpl w:val="CF08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4" w15:restartNumberingAfterBreak="0">
    <w:nsid w:val="2FBC0787"/>
    <w:multiLevelType w:val="hybridMultilevel"/>
    <w:tmpl w:val="32C2C2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E6A0C"/>
    <w:multiLevelType w:val="hybridMultilevel"/>
    <w:tmpl w:val="27BA6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324C2"/>
    <w:multiLevelType w:val="hybridMultilevel"/>
    <w:tmpl w:val="D95E8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827BF"/>
    <w:multiLevelType w:val="hybridMultilevel"/>
    <w:tmpl w:val="59E653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2D7190"/>
    <w:multiLevelType w:val="hybridMultilevel"/>
    <w:tmpl w:val="1EAE6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05D30"/>
    <w:multiLevelType w:val="hybridMultilevel"/>
    <w:tmpl w:val="4630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97024"/>
    <w:multiLevelType w:val="hybridMultilevel"/>
    <w:tmpl w:val="4C780C98"/>
    <w:lvl w:ilvl="0" w:tplc="080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3A97FBB"/>
    <w:multiLevelType w:val="hybridMultilevel"/>
    <w:tmpl w:val="8FEE00E0"/>
    <w:lvl w:ilvl="0" w:tplc="3E689F3E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07AA"/>
    <w:multiLevelType w:val="hybridMultilevel"/>
    <w:tmpl w:val="DB640EDA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5CD1D9A"/>
    <w:multiLevelType w:val="multilevel"/>
    <w:tmpl w:val="2134388E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71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C82385"/>
    <w:multiLevelType w:val="hybridMultilevel"/>
    <w:tmpl w:val="D256B4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6FF6F47"/>
    <w:multiLevelType w:val="hybridMultilevel"/>
    <w:tmpl w:val="74CC3C52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9"/>
    <w:multiLevelType w:val="hybridMultilevel"/>
    <w:tmpl w:val="0A4ED69C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36618"/>
    <w:multiLevelType w:val="hybridMultilevel"/>
    <w:tmpl w:val="DC44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A4FB5"/>
    <w:multiLevelType w:val="hybridMultilevel"/>
    <w:tmpl w:val="5E6607F6"/>
    <w:lvl w:ilvl="0" w:tplc="1FFEA6D2">
      <w:start w:val="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722334"/>
    <w:multiLevelType w:val="hybridMultilevel"/>
    <w:tmpl w:val="4FCCD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B4E23"/>
    <w:multiLevelType w:val="hybridMultilevel"/>
    <w:tmpl w:val="CAD873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F76C5"/>
    <w:multiLevelType w:val="hybridMultilevel"/>
    <w:tmpl w:val="7F40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4501D"/>
    <w:multiLevelType w:val="hybridMultilevel"/>
    <w:tmpl w:val="4E3235A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E0F2C"/>
    <w:multiLevelType w:val="hybridMultilevel"/>
    <w:tmpl w:val="3770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264C0"/>
    <w:multiLevelType w:val="multilevel"/>
    <w:tmpl w:val="4A9A4D8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6A13A0"/>
    <w:multiLevelType w:val="hybridMultilevel"/>
    <w:tmpl w:val="EFCCF62E"/>
    <w:lvl w:ilvl="0" w:tplc="9E0254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3674E"/>
    <w:multiLevelType w:val="hybridMultilevel"/>
    <w:tmpl w:val="E4542114"/>
    <w:lvl w:ilvl="0" w:tplc="F054467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B5088"/>
    <w:multiLevelType w:val="hybridMultilevel"/>
    <w:tmpl w:val="A8BCD90E"/>
    <w:lvl w:ilvl="0" w:tplc="F054467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F22BA"/>
    <w:multiLevelType w:val="hybridMultilevel"/>
    <w:tmpl w:val="FFCE19F4"/>
    <w:lvl w:ilvl="0" w:tplc="C694D1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F64D5"/>
    <w:multiLevelType w:val="hybridMultilevel"/>
    <w:tmpl w:val="4998D00A"/>
    <w:lvl w:ilvl="0" w:tplc="EE90BD64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84CBE"/>
    <w:multiLevelType w:val="hybridMultilevel"/>
    <w:tmpl w:val="E5F23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D5F93"/>
    <w:multiLevelType w:val="hybridMultilevel"/>
    <w:tmpl w:val="B5F28668"/>
    <w:lvl w:ilvl="0" w:tplc="815C083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68297">
    <w:abstractNumId w:val="23"/>
  </w:num>
  <w:num w:numId="2" w16cid:durableId="136849286">
    <w:abstractNumId w:val="1"/>
  </w:num>
  <w:num w:numId="3" w16cid:durableId="1173640083">
    <w:abstractNumId w:val="13"/>
  </w:num>
  <w:num w:numId="4" w16cid:durableId="771437984">
    <w:abstractNumId w:val="30"/>
  </w:num>
  <w:num w:numId="5" w16cid:durableId="2012754305">
    <w:abstractNumId w:val="33"/>
  </w:num>
  <w:num w:numId="6" w16cid:durableId="674961542">
    <w:abstractNumId w:val="27"/>
  </w:num>
  <w:num w:numId="7" w16cid:durableId="915633342">
    <w:abstractNumId w:val="13"/>
  </w:num>
  <w:num w:numId="8" w16cid:durableId="19816693">
    <w:abstractNumId w:val="38"/>
  </w:num>
  <w:num w:numId="9" w16cid:durableId="1166094195">
    <w:abstractNumId w:val="19"/>
  </w:num>
  <w:num w:numId="10" w16cid:durableId="51471569">
    <w:abstractNumId w:val="43"/>
  </w:num>
  <w:num w:numId="11" w16cid:durableId="2072073802">
    <w:abstractNumId w:val="8"/>
  </w:num>
  <w:num w:numId="12" w16cid:durableId="1730304854">
    <w:abstractNumId w:val="28"/>
  </w:num>
  <w:num w:numId="13" w16cid:durableId="766006535">
    <w:abstractNumId w:val="15"/>
  </w:num>
  <w:num w:numId="14" w16cid:durableId="130951170">
    <w:abstractNumId w:val="17"/>
  </w:num>
  <w:num w:numId="15" w16cid:durableId="284849604">
    <w:abstractNumId w:val="26"/>
  </w:num>
  <w:num w:numId="16" w16cid:durableId="1507864270">
    <w:abstractNumId w:val="31"/>
  </w:num>
  <w:num w:numId="17" w16cid:durableId="1191065560">
    <w:abstractNumId w:val="25"/>
  </w:num>
  <w:num w:numId="18" w16cid:durableId="652370778">
    <w:abstractNumId w:val="24"/>
  </w:num>
  <w:num w:numId="19" w16cid:durableId="1973558123">
    <w:abstractNumId w:val="0"/>
  </w:num>
  <w:num w:numId="20" w16cid:durableId="785463079">
    <w:abstractNumId w:val="22"/>
  </w:num>
  <w:num w:numId="21" w16cid:durableId="1961954278">
    <w:abstractNumId w:val="14"/>
  </w:num>
  <w:num w:numId="22" w16cid:durableId="1462453224">
    <w:abstractNumId w:val="32"/>
  </w:num>
  <w:num w:numId="23" w16cid:durableId="936135151">
    <w:abstractNumId w:val="12"/>
  </w:num>
  <w:num w:numId="24" w16cid:durableId="948782326">
    <w:abstractNumId w:val="35"/>
  </w:num>
  <w:num w:numId="25" w16cid:durableId="2087871699">
    <w:abstractNumId w:val="34"/>
  </w:num>
  <w:num w:numId="26" w16cid:durableId="813449048">
    <w:abstractNumId w:val="7"/>
  </w:num>
  <w:num w:numId="27" w16cid:durableId="1793205905">
    <w:abstractNumId w:val="6"/>
  </w:num>
  <w:num w:numId="28" w16cid:durableId="929041934">
    <w:abstractNumId w:val="4"/>
  </w:num>
  <w:num w:numId="29" w16cid:durableId="3478128">
    <w:abstractNumId w:val="29"/>
  </w:num>
  <w:num w:numId="30" w16cid:durableId="1878809669">
    <w:abstractNumId w:val="2"/>
  </w:num>
  <w:num w:numId="31" w16cid:durableId="2003662137">
    <w:abstractNumId w:val="5"/>
  </w:num>
  <w:num w:numId="32" w16cid:durableId="592250779">
    <w:abstractNumId w:val="9"/>
  </w:num>
  <w:num w:numId="33" w16cid:durableId="1603297234">
    <w:abstractNumId w:val="10"/>
  </w:num>
  <w:num w:numId="34" w16cid:durableId="1852452884">
    <w:abstractNumId w:val="37"/>
  </w:num>
  <w:num w:numId="35" w16cid:durableId="1737047006">
    <w:abstractNumId w:val="42"/>
  </w:num>
  <w:num w:numId="36" w16cid:durableId="1634562356">
    <w:abstractNumId w:val="21"/>
  </w:num>
  <w:num w:numId="37" w16cid:durableId="357389840">
    <w:abstractNumId w:val="41"/>
  </w:num>
  <w:num w:numId="38" w16cid:durableId="2057118789">
    <w:abstractNumId w:val="3"/>
  </w:num>
  <w:num w:numId="39" w16cid:durableId="1865904773">
    <w:abstractNumId w:val="11"/>
  </w:num>
  <w:num w:numId="40" w16cid:durableId="266276232">
    <w:abstractNumId w:val="20"/>
  </w:num>
  <w:num w:numId="41" w16cid:durableId="1715036111">
    <w:abstractNumId w:val="36"/>
  </w:num>
  <w:num w:numId="42" w16cid:durableId="1124614888">
    <w:abstractNumId w:val="44"/>
  </w:num>
  <w:num w:numId="43" w16cid:durableId="326516886">
    <w:abstractNumId w:val="40"/>
  </w:num>
  <w:num w:numId="44" w16cid:durableId="1171456182">
    <w:abstractNumId w:val="39"/>
  </w:num>
  <w:num w:numId="45" w16cid:durableId="2030714538">
    <w:abstractNumId w:val="16"/>
  </w:num>
  <w:num w:numId="46" w16cid:durableId="179706294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DE"/>
    <w:rsid w:val="0000031F"/>
    <w:rsid w:val="00000464"/>
    <w:rsid w:val="000008EC"/>
    <w:rsid w:val="000009BF"/>
    <w:rsid w:val="00000F56"/>
    <w:rsid w:val="00001409"/>
    <w:rsid w:val="00001CE0"/>
    <w:rsid w:val="00001DBF"/>
    <w:rsid w:val="00002ECE"/>
    <w:rsid w:val="00003271"/>
    <w:rsid w:val="00003B1F"/>
    <w:rsid w:val="00003C64"/>
    <w:rsid w:val="00004D3A"/>
    <w:rsid w:val="00005211"/>
    <w:rsid w:val="000058B9"/>
    <w:rsid w:val="000069F7"/>
    <w:rsid w:val="000074D1"/>
    <w:rsid w:val="000101E5"/>
    <w:rsid w:val="0001045E"/>
    <w:rsid w:val="00010D52"/>
    <w:rsid w:val="0001292A"/>
    <w:rsid w:val="00012936"/>
    <w:rsid w:val="000129CF"/>
    <w:rsid w:val="00012BA0"/>
    <w:rsid w:val="00012E6C"/>
    <w:rsid w:val="000131D8"/>
    <w:rsid w:val="00013448"/>
    <w:rsid w:val="000139E9"/>
    <w:rsid w:val="00013B95"/>
    <w:rsid w:val="00013F34"/>
    <w:rsid w:val="00014FE9"/>
    <w:rsid w:val="00015446"/>
    <w:rsid w:val="00016941"/>
    <w:rsid w:val="00017446"/>
    <w:rsid w:val="00017C83"/>
    <w:rsid w:val="000201B5"/>
    <w:rsid w:val="000204D4"/>
    <w:rsid w:val="000207BE"/>
    <w:rsid w:val="00020F1D"/>
    <w:rsid w:val="000212A2"/>
    <w:rsid w:val="00021E09"/>
    <w:rsid w:val="00022BA4"/>
    <w:rsid w:val="00022F59"/>
    <w:rsid w:val="000239F4"/>
    <w:rsid w:val="00024006"/>
    <w:rsid w:val="00024B6D"/>
    <w:rsid w:val="00024DD3"/>
    <w:rsid w:val="00025ECB"/>
    <w:rsid w:val="0002732F"/>
    <w:rsid w:val="00030392"/>
    <w:rsid w:val="000304E1"/>
    <w:rsid w:val="000307D6"/>
    <w:rsid w:val="000310D1"/>
    <w:rsid w:val="000329AF"/>
    <w:rsid w:val="00032CA7"/>
    <w:rsid w:val="00032DF0"/>
    <w:rsid w:val="0003384F"/>
    <w:rsid w:val="00033FD7"/>
    <w:rsid w:val="0003440D"/>
    <w:rsid w:val="000349BE"/>
    <w:rsid w:val="00034CEB"/>
    <w:rsid w:val="00035546"/>
    <w:rsid w:val="000358AA"/>
    <w:rsid w:val="00037278"/>
    <w:rsid w:val="00037722"/>
    <w:rsid w:val="00040072"/>
    <w:rsid w:val="000403BF"/>
    <w:rsid w:val="00040429"/>
    <w:rsid w:val="00040720"/>
    <w:rsid w:val="00041DC2"/>
    <w:rsid w:val="00041EB9"/>
    <w:rsid w:val="00042596"/>
    <w:rsid w:val="0004261B"/>
    <w:rsid w:val="00042D95"/>
    <w:rsid w:val="0004316E"/>
    <w:rsid w:val="000432D0"/>
    <w:rsid w:val="0004335F"/>
    <w:rsid w:val="00044B52"/>
    <w:rsid w:val="00044D10"/>
    <w:rsid w:val="0004538C"/>
    <w:rsid w:val="00045B2F"/>
    <w:rsid w:val="000467FE"/>
    <w:rsid w:val="00046AAD"/>
    <w:rsid w:val="000477AF"/>
    <w:rsid w:val="00047B98"/>
    <w:rsid w:val="00050155"/>
    <w:rsid w:val="00050232"/>
    <w:rsid w:val="000503C9"/>
    <w:rsid w:val="00050A84"/>
    <w:rsid w:val="00051110"/>
    <w:rsid w:val="000527D9"/>
    <w:rsid w:val="00053AAE"/>
    <w:rsid w:val="00053B60"/>
    <w:rsid w:val="00053CD4"/>
    <w:rsid w:val="0005471E"/>
    <w:rsid w:val="00054F0E"/>
    <w:rsid w:val="00055261"/>
    <w:rsid w:val="000568C0"/>
    <w:rsid w:val="00056F02"/>
    <w:rsid w:val="0005733E"/>
    <w:rsid w:val="00060021"/>
    <w:rsid w:val="00060FA8"/>
    <w:rsid w:val="000619FF"/>
    <w:rsid w:val="00062100"/>
    <w:rsid w:val="0006301D"/>
    <w:rsid w:val="000635F5"/>
    <w:rsid w:val="000636E2"/>
    <w:rsid w:val="00063AB8"/>
    <w:rsid w:val="00063C52"/>
    <w:rsid w:val="00063F49"/>
    <w:rsid w:val="00064376"/>
    <w:rsid w:val="000643E4"/>
    <w:rsid w:val="00064583"/>
    <w:rsid w:val="00064654"/>
    <w:rsid w:val="0006515E"/>
    <w:rsid w:val="000662EA"/>
    <w:rsid w:val="0006631C"/>
    <w:rsid w:val="00066322"/>
    <w:rsid w:val="0006669A"/>
    <w:rsid w:val="000675CB"/>
    <w:rsid w:val="000678C5"/>
    <w:rsid w:val="00067D3F"/>
    <w:rsid w:val="00070FFF"/>
    <w:rsid w:val="0007115F"/>
    <w:rsid w:val="00071172"/>
    <w:rsid w:val="00071A55"/>
    <w:rsid w:val="00072272"/>
    <w:rsid w:val="00072279"/>
    <w:rsid w:val="00072FE9"/>
    <w:rsid w:val="000735A9"/>
    <w:rsid w:val="00073996"/>
    <w:rsid w:val="000739B1"/>
    <w:rsid w:val="00074425"/>
    <w:rsid w:val="00075658"/>
    <w:rsid w:val="00075E5A"/>
    <w:rsid w:val="00075E5C"/>
    <w:rsid w:val="000760CC"/>
    <w:rsid w:val="000763FE"/>
    <w:rsid w:val="0007694D"/>
    <w:rsid w:val="0007722B"/>
    <w:rsid w:val="0007758B"/>
    <w:rsid w:val="00077AFD"/>
    <w:rsid w:val="00080E93"/>
    <w:rsid w:val="00081851"/>
    <w:rsid w:val="00081C4B"/>
    <w:rsid w:val="00081D81"/>
    <w:rsid w:val="000824C6"/>
    <w:rsid w:val="00082A4A"/>
    <w:rsid w:val="00082D8D"/>
    <w:rsid w:val="00082E30"/>
    <w:rsid w:val="00082F08"/>
    <w:rsid w:val="00082F1D"/>
    <w:rsid w:val="0008341C"/>
    <w:rsid w:val="000834E2"/>
    <w:rsid w:val="00083DCB"/>
    <w:rsid w:val="00083DDF"/>
    <w:rsid w:val="0008409A"/>
    <w:rsid w:val="000848C8"/>
    <w:rsid w:val="00085250"/>
    <w:rsid w:val="000853E4"/>
    <w:rsid w:val="000855B3"/>
    <w:rsid w:val="00085939"/>
    <w:rsid w:val="00085BA0"/>
    <w:rsid w:val="00086756"/>
    <w:rsid w:val="00086A73"/>
    <w:rsid w:val="000872F4"/>
    <w:rsid w:val="000875F4"/>
    <w:rsid w:val="000877C7"/>
    <w:rsid w:val="000909A3"/>
    <w:rsid w:val="000909E9"/>
    <w:rsid w:val="0009158F"/>
    <w:rsid w:val="000915C2"/>
    <w:rsid w:val="00091616"/>
    <w:rsid w:val="000924F5"/>
    <w:rsid w:val="00092641"/>
    <w:rsid w:val="0009272F"/>
    <w:rsid w:val="0009388D"/>
    <w:rsid w:val="00094797"/>
    <w:rsid w:val="00094800"/>
    <w:rsid w:val="00094BCB"/>
    <w:rsid w:val="00094C42"/>
    <w:rsid w:val="00094E97"/>
    <w:rsid w:val="00095583"/>
    <w:rsid w:val="00096081"/>
    <w:rsid w:val="00096D0F"/>
    <w:rsid w:val="00097E38"/>
    <w:rsid w:val="000A0DD7"/>
    <w:rsid w:val="000A18A7"/>
    <w:rsid w:val="000A1DE4"/>
    <w:rsid w:val="000A2400"/>
    <w:rsid w:val="000A27FA"/>
    <w:rsid w:val="000A3781"/>
    <w:rsid w:val="000A3940"/>
    <w:rsid w:val="000A4742"/>
    <w:rsid w:val="000A47F8"/>
    <w:rsid w:val="000A4A47"/>
    <w:rsid w:val="000A598D"/>
    <w:rsid w:val="000A59E2"/>
    <w:rsid w:val="000A5AE7"/>
    <w:rsid w:val="000A6E34"/>
    <w:rsid w:val="000A7634"/>
    <w:rsid w:val="000B04BC"/>
    <w:rsid w:val="000B060C"/>
    <w:rsid w:val="000B12B5"/>
    <w:rsid w:val="000B1300"/>
    <w:rsid w:val="000B1A3B"/>
    <w:rsid w:val="000B1E61"/>
    <w:rsid w:val="000B2726"/>
    <w:rsid w:val="000B3511"/>
    <w:rsid w:val="000B35D7"/>
    <w:rsid w:val="000B388D"/>
    <w:rsid w:val="000B50D4"/>
    <w:rsid w:val="000B543D"/>
    <w:rsid w:val="000B57E2"/>
    <w:rsid w:val="000B5838"/>
    <w:rsid w:val="000B5BC2"/>
    <w:rsid w:val="000B7661"/>
    <w:rsid w:val="000B772F"/>
    <w:rsid w:val="000C10CA"/>
    <w:rsid w:val="000C2847"/>
    <w:rsid w:val="000C29C4"/>
    <w:rsid w:val="000C2C3C"/>
    <w:rsid w:val="000C3AA6"/>
    <w:rsid w:val="000C430A"/>
    <w:rsid w:val="000C55D9"/>
    <w:rsid w:val="000C638C"/>
    <w:rsid w:val="000C7900"/>
    <w:rsid w:val="000C79FC"/>
    <w:rsid w:val="000D0001"/>
    <w:rsid w:val="000D09FA"/>
    <w:rsid w:val="000D0F2F"/>
    <w:rsid w:val="000D1E6A"/>
    <w:rsid w:val="000D264F"/>
    <w:rsid w:val="000D31DA"/>
    <w:rsid w:val="000D32AD"/>
    <w:rsid w:val="000D3897"/>
    <w:rsid w:val="000D3A20"/>
    <w:rsid w:val="000D50B4"/>
    <w:rsid w:val="000D5B65"/>
    <w:rsid w:val="000D5BF0"/>
    <w:rsid w:val="000D64CA"/>
    <w:rsid w:val="000D7AAF"/>
    <w:rsid w:val="000D7F9E"/>
    <w:rsid w:val="000E03B5"/>
    <w:rsid w:val="000E1736"/>
    <w:rsid w:val="000E2776"/>
    <w:rsid w:val="000E31DF"/>
    <w:rsid w:val="000E359B"/>
    <w:rsid w:val="000E3D73"/>
    <w:rsid w:val="000E4948"/>
    <w:rsid w:val="000E5279"/>
    <w:rsid w:val="000E59AD"/>
    <w:rsid w:val="000E7300"/>
    <w:rsid w:val="000F0D5B"/>
    <w:rsid w:val="000F237C"/>
    <w:rsid w:val="000F24DB"/>
    <w:rsid w:val="000F2860"/>
    <w:rsid w:val="000F2BF7"/>
    <w:rsid w:val="000F2DD8"/>
    <w:rsid w:val="000F44BC"/>
    <w:rsid w:val="000F6223"/>
    <w:rsid w:val="000F69C4"/>
    <w:rsid w:val="00101DA5"/>
    <w:rsid w:val="0010224F"/>
    <w:rsid w:val="00102296"/>
    <w:rsid w:val="00103135"/>
    <w:rsid w:val="001032A4"/>
    <w:rsid w:val="001034E6"/>
    <w:rsid w:val="00103843"/>
    <w:rsid w:val="00103B8A"/>
    <w:rsid w:val="00103D95"/>
    <w:rsid w:val="001043AA"/>
    <w:rsid w:val="00104D36"/>
    <w:rsid w:val="001060A1"/>
    <w:rsid w:val="001073C5"/>
    <w:rsid w:val="00107FA4"/>
    <w:rsid w:val="00110022"/>
    <w:rsid w:val="00110691"/>
    <w:rsid w:val="00110F1B"/>
    <w:rsid w:val="00111563"/>
    <w:rsid w:val="00111728"/>
    <w:rsid w:val="00111B5A"/>
    <w:rsid w:val="0011274F"/>
    <w:rsid w:val="00112B11"/>
    <w:rsid w:val="00113AB5"/>
    <w:rsid w:val="00115148"/>
    <w:rsid w:val="001157FE"/>
    <w:rsid w:val="00116A89"/>
    <w:rsid w:val="00116B48"/>
    <w:rsid w:val="001175A2"/>
    <w:rsid w:val="00117C83"/>
    <w:rsid w:val="00120058"/>
    <w:rsid w:val="00120C00"/>
    <w:rsid w:val="0012144E"/>
    <w:rsid w:val="00121571"/>
    <w:rsid w:val="00121A35"/>
    <w:rsid w:val="00122B90"/>
    <w:rsid w:val="0012303F"/>
    <w:rsid w:val="001232CC"/>
    <w:rsid w:val="001234FD"/>
    <w:rsid w:val="00123D33"/>
    <w:rsid w:val="00124680"/>
    <w:rsid w:val="00125054"/>
    <w:rsid w:val="001250A0"/>
    <w:rsid w:val="001269E7"/>
    <w:rsid w:val="00126D92"/>
    <w:rsid w:val="00130139"/>
    <w:rsid w:val="0013046B"/>
    <w:rsid w:val="00130943"/>
    <w:rsid w:val="00131DCD"/>
    <w:rsid w:val="00131E53"/>
    <w:rsid w:val="00132583"/>
    <w:rsid w:val="0013292A"/>
    <w:rsid w:val="001329A5"/>
    <w:rsid w:val="001336A7"/>
    <w:rsid w:val="00133EC0"/>
    <w:rsid w:val="0013730C"/>
    <w:rsid w:val="00137593"/>
    <w:rsid w:val="00137AC1"/>
    <w:rsid w:val="00140707"/>
    <w:rsid w:val="00140A10"/>
    <w:rsid w:val="00140C95"/>
    <w:rsid w:val="00141FE0"/>
    <w:rsid w:val="00142B75"/>
    <w:rsid w:val="00142E82"/>
    <w:rsid w:val="001437F0"/>
    <w:rsid w:val="00143BF6"/>
    <w:rsid w:val="00143EDF"/>
    <w:rsid w:val="001449E2"/>
    <w:rsid w:val="00145069"/>
    <w:rsid w:val="001460AC"/>
    <w:rsid w:val="001465A5"/>
    <w:rsid w:val="0014677D"/>
    <w:rsid w:val="00146892"/>
    <w:rsid w:val="0014747B"/>
    <w:rsid w:val="00147736"/>
    <w:rsid w:val="001509DF"/>
    <w:rsid w:val="00150DF4"/>
    <w:rsid w:val="00150F7A"/>
    <w:rsid w:val="001510DE"/>
    <w:rsid w:val="00151174"/>
    <w:rsid w:val="0015186F"/>
    <w:rsid w:val="001520AF"/>
    <w:rsid w:val="00152CF4"/>
    <w:rsid w:val="001538B9"/>
    <w:rsid w:val="00153F61"/>
    <w:rsid w:val="001540BA"/>
    <w:rsid w:val="0015457F"/>
    <w:rsid w:val="00154774"/>
    <w:rsid w:val="0015594D"/>
    <w:rsid w:val="00155B65"/>
    <w:rsid w:val="00155E0B"/>
    <w:rsid w:val="0015687D"/>
    <w:rsid w:val="00156CE2"/>
    <w:rsid w:val="00160D4F"/>
    <w:rsid w:val="00160DDE"/>
    <w:rsid w:val="001610B6"/>
    <w:rsid w:val="00162AF2"/>
    <w:rsid w:val="00162F31"/>
    <w:rsid w:val="0016434D"/>
    <w:rsid w:val="00164655"/>
    <w:rsid w:val="001648D2"/>
    <w:rsid w:val="00164E0C"/>
    <w:rsid w:val="001652F9"/>
    <w:rsid w:val="001657C2"/>
    <w:rsid w:val="00165AEE"/>
    <w:rsid w:val="00165ED4"/>
    <w:rsid w:val="00165F08"/>
    <w:rsid w:val="00166479"/>
    <w:rsid w:val="001664C4"/>
    <w:rsid w:val="00166BA5"/>
    <w:rsid w:val="001672B9"/>
    <w:rsid w:val="0016763C"/>
    <w:rsid w:val="00167A98"/>
    <w:rsid w:val="00167C0A"/>
    <w:rsid w:val="00170B38"/>
    <w:rsid w:val="00171085"/>
    <w:rsid w:val="001724FB"/>
    <w:rsid w:val="001727C6"/>
    <w:rsid w:val="0017290F"/>
    <w:rsid w:val="00172A93"/>
    <w:rsid w:val="00174857"/>
    <w:rsid w:val="00174EFD"/>
    <w:rsid w:val="00175783"/>
    <w:rsid w:val="00175840"/>
    <w:rsid w:val="00175F21"/>
    <w:rsid w:val="0017613D"/>
    <w:rsid w:val="00176788"/>
    <w:rsid w:val="00176FB0"/>
    <w:rsid w:val="0017717E"/>
    <w:rsid w:val="00177A5D"/>
    <w:rsid w:val="0018134C"/>
    <w:rsid w:val="001813B0"/>
    <w:rsid w:val="00181BDF"/>
    <w:rsid w:val="001822C2"/>
    <w:rsid w:val="001824E8"/>
    <w:rsid w:val="001834D9"/>
    <w:rsid w:val="00183D96"/>
    <w:rsid w:val="00184310"/>
    <w:rsid w:val="00184B01"/>
    <w:rsid w:val="00185842"/>
    <w:rsid w:val="00185B97"/>
    <w:rsid w:val="0018688B"/>
    <w:rsid w:val="0018792F"/>
    <w:rsid w:val="00190240"/>
    <w:rsid w:val="00190CDB"/>
    <w:rsid w:val="0019137D"/>
    <w:rsid w:val="001918F6"/>
    <w:rsid w:val="00193FF2"/>
    <w:rsid w:val="0019488D"/>
    <w:rsid w:val="00194ABD"/>
    <w:rsid w:val="00195ACB"/>
    <w:rsid w:val="00195F31"/>
    <w:rsid w:val="00196716"/>
    <w:rsid w:val="00196D41"/>
    <w:rsid w:val="00197435"/>
    <w:rsid w:val="00197447"/>
    <w:rsid w:val="0019747A"/>
    <w:rsid w:val="00197D05"/>
    <w:rsid w:val="001A0E09"/>
    <w:rsid w:val="001A10D9"/>
    <w:rsid w:val="001A2244"/>
    <w:rsid w:val="001A26DE"/>
    <w:rsid w:val="001A2D64"/>
    <w:rsid w:val="001A303A"/>
    <w:rsid w:val="001A3348"/>
    <w:rsid w:val="001A4CC9"/>
    <w:rsid w:val="001A4E30"/>
    <w:rsid w:val="001A52DB"/>
    <w:rsid w:val="001A548C"/>
    <w:rsid w:val="001A66F9"/>
    <w:rsid w:val="001A67E3"/>
    <w:rsid w:val="001A7802"/>
    <w:rsid w:val="001B0738"/>
    <w:rsid w:val="001B0CB4"/>
    <w:rsid w:val="001B0F8D"/>
    <w:rsid w:val="001B1F6F"/>
    <w:rsid w:val="001B26F2"/>
    <w:rsid w:val="001B289A"/>
    <w:rsid w:val="001B2E33"/>
    <w:rsid w:val="001B3BA6"/>
    <w:rsid w:val="001B42EC"/>
    <w:rsid w:val="001B4BC1"/>
    <w:rsid w:val="001B5465"/>
    <w:rsid w:val="001B583D"/>
    <w:rsid w:val="001B5EDA"/>
    <w:rsid w:val="001B600E"/>
    <w:rsid w:val="001B6195"/>
    <w:rsid w:val="001C0239"/>
    <w:rsid w:val="001C1371"/>
    <w:rsid w:val="001C230A"/>
    <w:rsid w:val="001C2774"/>
    <w:rsid w:val="001C2D36"/>
    <w:rsid w:val="001C31E4"/>
    <w:rsid w:val="001C483C"/>
    <w:rsid w:val="001C4F43"/>
    <w:rsid w:val="001C5094"/>
    <w:rsid w:val="001C58FC"/>
    <w:rsid w:val="001C7135"/>
    <w:rsid w:val="001D01A4"/>
    <w:rsid w:val="001D07E3"/>
    <w:rsid w:val="001D087B"/>
    <w:rsid w:val="001D095B"/>
    <w:rsid w:val="001D09FA"/>
    <w:rsid w:val="001D0F75"/>
    <w:rsid w:val="001D1354"/>
    <w:rsid w:val="001D1B48"/>
    <w:rsid w:val="001D2CC4"/>
    <w:rsid w:val="001D2E55"/>
    <w:rsid w:val="001D309C"/>
    <w:rsid w:val="001D3BEF"/>
    <w:rsid w:val="001D421A"/>
    <w:rsid w:val="001D5E89"/>
    <w:rsid w:val="001D772D"/>
    <w:rsid w:val="001D7CAB"/>
    <w:rsid w:val="001D7F68"/>
    <w:rsid w:val="001E0B3E"/>
    <w:rsid w:val="001E20AA"/>
    <w:rsid w:val="001E440F"/>
    <w:rsid w:val="001E4F04"/>
    <w:rsid w:val="001E5E32"/>
    <w:rsid w:val="001E60B6"/>
    <w:rsid w:val="001E6841"/>
    <w:rsid w:val="001E6A5F"/>
    <w:rsid w:val="001E6DDF"/>
    <w:rsid w:val="001E6E52"/>
    <w:rsid w:val="001E739A"/>
    <w:rsid w:val="001E7BBC"/>
    <w:rsid w:val="001F0102"/>
    <w:rsid w:val="001F04E9"/>
    <w:rsid w:val="001F05E7"/>
    <w:rsid w:val="001F17BD"/>
    <w:rsid w:val="001F234D"/>
    <w:rsid w:val="001F23A0"/>
    <w:rsid w:val="001F355C"/>
    <w:rsid w:val="001F46B5"/>
    <w:rsid w:val="001F560E"/>
    <w:rsid w:val="001F5B50"/>
    <w:rsid w:val="001F6F9C"/>
    <w:rsid w:val="001F74C6"/>
    <w:rsid w:val="001F7FF2"/>
    <w:rsid w:val="002002A3"/>
    <w:rsid w:val="00200816"/>
    <w:rsid w:val="00200DEC"/>
    <w:rsid w:val="00201A82"/>
    <w:rsid w:val="00202870"/>
    <w:rsid w:val="002041AB"/>
    <w:rsid w:val="0020427F"/>
    <w:rsid w:val="002047D7"/>
    <w:rsid w:val="00204822"/>
    <w:rsid w:val="00205A8A"/>
    <w:rsid w:val="00205B91"/>
    <w:rsid w:val="00205CEA"/>
    <w:rsid w:val="002062FA"/>
    <w:rsid w:val="00206E97"/>
    <w:rsid w:val="00207017"/>
    <w:rsid w:val="00207807"/>
    <w:rsid w:val="002079C3"/>
    <w:rsid w:val="00207BA8"/>
    <w:rsid w:val="00207E17"/>
    <w:rsid w:val="00210742"/>
    <w:rsid w:val="002118AF"/>
    <w:rsid w:val="00211F03"/>
    <w:rsid w:val="00212027"/>
    <w:rsid w:val="00212215"/>
    <w:rsid w:val="002124A9"/>
    <w:rsid w:val="00212556"/>
    <w:rsid w:val="0021300C"/>
    <w:rsid w:val="00213697"/>
    <w:rsid w:val="002137E5"/>
    <w:rsid w:val="00213B8E"/>
    <w:rsid w:val="00213E84"/>
    <w:rsid w:val="00214256"/>
    <w:rsid w:val="00214571"/>
    <w:rsid w:val="00214814"/>
    <w:rsid w:val="002154EC"/>
    <w:rsid w:val="00215735"/>
    <w:rsid w:val="00215A31"/>
    <w:rsid w:val="00215D56"/>
    <w:rsid w:val="00215E49"/>
    <w:rsid w:val="0021643C"/>
    <w:rsid w:val="0021673D"/>
    <w:rsid w:val="002173F2"/>
    <w:rsid w:val="002176FC"/>
    <w:rsid w:val="00217B38"/>
    <w:rsid w:val="00217F6F"/>
    <w:rsid w:val="00221EFC"/>
    <w:rsid w:val="00222AC8"/>
    <w:rsid w:val="00222C79"/>
    <w:rsid w:val="0022500D"/>
    <w:rsid w:val="00225D4F"/>
    <w:rsid w:val="00226484"/>
    <w:rsid w:val="00226E21"/>
    <w:rsid w:val="0022711A"/>
    <w:rsid w:val="00227455"/>
    <w:rsid w:val="00227700"/>
    <w:rsid w:val="00227BF5"/>
    <w:rsid w:val="0023080E"/>
    <w:rsid w:val="00230A67"/>
    <w:rsid w:val="00231956"/>
    <w:rsid w:val="0023284D"/>
    <w:rsid w:val="00232B03"/>
    <w:rsid w:val="00233941"/>
    <w:rsid w:val="00233BF6"/>
    <w:rsid w:val="00233DEC"/>
    <w:rsid w:val="0023530D"/>
    <w:rsid w:val="00235671"/>
    <w:rsid w:val="002402B4"/>
    <w:rsid w:val="00240359"/>
    <w:rsid w:val="00240368"/>
    <w:rsid w:val="00240E1F"/>
    <w:rsid w:val="00242162"/>
    <w:rsid w:val="0024224D"/>
    <w:rsid w:val="00242268"/>
    <w:rsid w:val="002429E8"/>
    <w:rsid w:val="00243874"/>
    <w:rsid w:val="0024400E"/>
    <w:rsid w:val="002441E2"/>
    <w:rsid w:val="00244CE9"/>
    <w:rsid w:val="00244E16"/>
    <w:rsid w:val="00244ED0"/>
    <w:rsid w:val="00244EF3"/>
    <w:rsid w:val="00246003"/>
    <w:rsid w:val="00247667"/>
    <w:rsid w:val="00250F79"/>
    <w:rsid w:val="00251040"/>
    <w:rsid w:val="0025268B"/>
    <w:rsid w:val="00252DEB"/>
    <w:rsid w:val="0025321F"/>
    <w:rsid w:val="002536C7"/>
    <w:rsid w:val="00254D4A"/>
    <w:rsid w:val="00254F45"/>
    <w:rsid w:val="00255536"/>
    <w:rsid w:val="00255730"/>
    <w:rsid w:val="0025589D"/>
    <w:rsid w:val="00257388"/>
    <w:rsid w:val="00257862"/>
    <w:rsid w:val="002609E8"/>
    <w:rsid w:val="00260B3A"/>
    <w:rsid w:val="00260C53"/>
    <w:rsid w:val="00261BB6"/>
    <w:rsid w:val="00262024"/>
    <w:rsid w:val="00262057"/>
    <w:rsid w:val="00262CC9"/>
    <w:rsid w:val="00264B18"/>
    <w:rsid w:val="00264ECE"/>
    <w:rsid w:val="00265979"/>
    <w:rsid w:val="002664D8"/>
    <w:rsid w:val="002665A4"/>
    <w:rsid w:val="002669AE"/>
    <w:rsid w:val="002702C9"/>
    <w:rsid w:val="0027136D"/>
    <w:rsid w:val="00271632"/>
    <w:rsid w:val="00271D20"/>
    <w:rsid w:val="00271D44"/>
    <w:rsid w:val="0027260D"/>
    <w:rsid w:val="002734C1"/>
    <w:rsid w:val="0027594F"/>
    <w:rsid w:val="00276D75"/>
    <w:rsid w:val="00277031"/>
    <w:rsid w:val="002770E6"/>
    <w:rsid w:val="002776C2"/>
    <w:rsid w:val="0027779F"/>
    <w:rsid w:val="002814B8"/>
    <w:rsid w:val="0028179D"/>
    <w:rsid w:val="002824B1"/>
    <w:rsid w:val="002826CF"/>
    <w:rsid w:val="00282813"/>
    <w:rsid w:val="00283723"/>
    <w:rsid w:val="00283895"/>
    <w:rsid w:val="002839B8"/>
    <w:rsid w:val="00283E2B"/>
    <w:rsid w:val="00283FCD"/>
    <w:rsid w:val="00283FF0"/>
    <w:rsid w:val="00284506"/>
    <w:rsid w:val="00284959"/>
    <w:rsid w:val="00285352"/>
    <w:rsid w:val="002861A3"/>
    <w:rsid w:val="00286A71"/>
    <w:rsid w:val="0028746B"/>
    <w:rsid w:val="002875F3"/>
    <w:rsid w:val="002905A8"/>
    <w:rsid w:val="002905F6"/>
    <w:rsid w:val="00290943"/>
    <w:rsid w:val="002914F4"/>
    <w:rsid w:val="00291693"/>
    <w:rsid w:val="00291B72"/>
    <w:rsid w:val="00291D2E"/>
    <w:rsid w:val="00292375"/>
    <w:rsid w:val="002924E7"/>
    <w:rsid w:val="00292A81"/>
    <w:rsid w:val="0029357D"/>
    <w:rsid w:val="0029360F"/>
    <w:rsid w:val="00293C41"/>
    <w:rsid w:val="00294538"/>
    <w:rsid w:val="002959B5"/>
    <w:rsid w:val="00296DE7"/>
    <w:rsid w:val="00297275"/>
    <w:rsid w:val="0029738C"/>
    <w:rsid w:val="00297A61"/>
    <w:rsid w:val="002A06DE"/>
    <w:rsid w:val="002A0B9E"/>
    <w:rsid w:val="002A1022"/>
    <w:rsid w:val="002A1929"/>
    <w:rsid w:val="002A1EFC"/>
    <w:rsid w:val="002A2515"/>
    <w:rsid w:val="002A2E0B"/>
    <w:rsid w:val="002A32D5"/>
    <w:rsid w:val="002A3671"/>
    <w:rsid w:val="002A4817"/>
    <w:rsid w:val="002A49C2"/>
    <w:rsid w:val="002A5692"/>
    <w:rsid w:val="002A5DDF"/>
    <w:rsid w:val="002A6200"/>
    <w:rsid w:val="002A69FE"/>
    <w:rsid w:val="002A6DEF"/>
    <w:rsid w:val="002A6E8A"/>
    <w:rsid w:val="002A7EB9"/>
    <w:rsid w:val="002B006A"/>
    <w:rsid w:val="002B03EA"/>
    <w:rsid w:val="002B0FA6"/>
    <w:rsid w:val="002B11AA"/>
    <w:rsid w:val="002B1603"/>
    <w:rsid w:val="002B1BE5"/>
    <w:rsid w:val="002B1C65"/>
    <w:rsid w:val="002B2B06"/>
    <w:rsid w:val="002B31EA"/>
    <w:rsid w:val="002B3C43"/>
    <w:rsid w:val="002B3DFC"/>
    <w:rsid w:val="002B3FB0"/>
    <w:rsid w:val="002B401B"/>
    <w:rsid w:val="002B409F"/>
    <w:rsid w:val="002B48FC"/>
    <w:rsid w:val="002B4DB7"/>
    <w:rsid w:val="002B5714"/>
    <w:rsid w:val="002B648E"/>
    <w:rsid w:val="002B6817"/>
    <w:rsid w:val="002B7F6C"/>
    <w:rsid w:val="002C00EA"/>
    <w:rsid w:val="002C1084"/>
    <w:rsid w:val="002C16E5"/>
    <w:rsid w:val="002C3B55"/>
    <w:rsid w:val="002C3DFC"/>
    <w:rsid w:val="002C5340"/>
    <w:rsid w:val="002C69A3"/>
    <w:rsid w:val="002C6AA6"/>
    <w:rsid w:val="002C7CB6"/>
    <w:rsid w:val="002C7CFD"/>
    <w:rsid w:val="002D08EF"/>
    <w:rsid w:val="002D0DC7"/>
    <w:rsid w:val="002D1358"/>
    <w:rsid w:val="002D141E"/>
    <w:rsid w:val="002D2FE0"/>
    <w:rsid w:val="002D38C2"/>
    <w:rsid w:val="002D3ECC"/>
    <w:rsid w:val="002D42DA"/>
    <w:rsid w:val="002D50D5"/>
    <w:rsid w:val="002D5C07"/>
    <w:rsid w:val="002D6322"/>
    <w:rsid w:val="002D70E3"/>
    <w:rsid w:val="002D752C"/>
    <w:rsid w:val="002D76D7"/>
    <w:rsid w:val="002D7721"/>
    <w:rsid w:val="002E01B6"/>
    <w:rsid w:val="002E08A7"/>
    <w:rsid w:val="002E0912"/>
    <w:rsid w:val="002E0E3F"/>
    <w:rsid w:val="002E2017"/>
    <w:rsid w:val="002E2A35"/>
    <w:rsid w:val="002E32C0"/>
    <w:rsid w:val="002E3313"/>
    <w:rsid w:val="002E4146"/>
    <w:rsid w:val="002E44AD"/>
    <w:rsid w:val="002E4A13"/>
    <w:rsid w:val="002E5631"/>
    <w:rsid w:val="002E5897"/>
    <w:rsid w:val="002E59C8"/>
    <w:rsid w:val="002E5D4F"/>
    <w:rsid w:val="002E71F9"/>
    <w:rsid w:val="002E7C9E"/>
    <w:rsid w:val="002E7E77"/>
    <w:rsid w:val="002F1FE1"/>
    <w:rsid w:val="002F22EF"/>
    <w:rsid w:val="002F2AD9"/>
    <w:rsid w:val="002F2C21"/>
    <w:rsid w:val="002F3011"/>
    <w:rsid w:val="002F3018"/>
    <w:rsid w:val="002F301C"/>
    <w:rsid w:val="002F3219"/>
    <w:rsid w:val="002F4747"/>
    <w:rsid w:val="002F47D7"/>
    <w:rsid w:val="002F48D6"/>
    <w:rsid w:val="002F51ED"/>
    <w:rsid w:val="002F6392"/>
    <w:rsid w:val="002F68FE"/>
    <w:rsid w:val="002F6D40"/>
    <w:rsid w:val="002F7C5B"/>
    <w:rsid w:val="0030024C"/>
    <w:rsid w:val="00300ED8"/>
    <w:rsid w:val="003012E7"/>
    <w:rsid w:val="003014A1"/>
    <w:rsid w:val="00301CA1"/>
    <w:rsid w:val="00301EF4"/>
    <w:rsid w:val="00301FB1"/>
    <w:rsid w:val="00302A34"/>
    <w:rsid w:val="00303EB6"/>
    <w:rsid w:val="00304FBF"/>
    <w:rsid w:val="003050F2"/>
    <w:rsid w:val="003054C6"/>
    <w:rsid w:val="00305511"/>
    <w:rsid w:val="00305861"/>
    <w:rsid w:val="0030601B"/>
    <w:rsid w:val="003070AF"/>
    <w:rsid w:val="0030787C"/>
    <w:rsid w:val="0031052F"/>
    <w:rsid w:val="003105C2"/>
    <w:rsid w:val="003107DF"/>
    <w:rsid w:val="00311093"/>
    <w:rsid w:val="00311400"/>
    <w:rsid w:val="00311557"/>
    <w:rsid w:val="0031182E"/>
    <w:rsid w:val="0031186A"/>
    <w:rsid w:val="00311C27"/>
    <w:rsid w:val="00311FD3"/>
    <w:rsid w:val="003125B7"/>
    <w:rsid w:val="00312816"/>
    <w:rsid w:val="00313740"/>
    <w:rsid w:val="00314358"/>
    <w:rsid w:val="00314BB6"/>
    <w:rsid w:val="00314EE9"/>
    <w:rsid w:val="003166DD"/>
    <w:rsid w:val="00316C3E"/>
    <w:rsid w:val="00316C6E"/>
    <w:rsid w:val="0031724B"/>
    <w:rsid w:val="00320EB2"/>
    <w:rsid w:val="00321B30"/>
    <w:rsid w:val="00321B94"/>
    <w:rsid w:val="00322C6F"/>
    <w:rsid w:val="00323646"/>
    <w:rsid w:val="00324D11"/>
    <w:rsid w:val="00324D13"/>
    <w:rsid w:val="00324E53"/>
    <w:rsid w:val="0032553F"/>
    <w:rsid w:val="00325D09"/>
    <w:rsid w:val="0032772D"/>
    <w:rsid w:val="00327B86"/>
    <w:rsid w:val="00327BD8"/>
    <w:rsid w:val="00327E79"/>
    <w:rsid w:val="00330D72"/>
    <w:rsid w:val="00331969"/>
    <w:rsid w:val="00331FD5"/>
    <w:rsid w:val="00332793"/>
    <w:rsid w:val="00332E7E"/>
    <w:rsid w:val="00333389"/>
    <w:rsid w:val="003335D7"/>
    <w:rsid w:val="00333ACF"/>
    <w:rsid w:val="003343B0"/>
    <w:rsid w:val="00334FAE"/>
    <w:rsid w:val="00334FD6"/>
    <w:rsid w:val="00335165"/>
    <w:rsid w:val="00335198"/>
    <w:rsid w:val="00335634"/>
    <w:rsid w:val="00335B24"/>
    <w:rsid w:val="00336B51"/>
    <w:rsid w:val="003371D4"/>
    <w:rsid w:val="00337545"/>
    <w:rsid w:val="00340482"/>
    <w:rsid w:val="00340813"/>
    <w:rsid w:val="00340DA2"/>
    <w:rsid w:val="00340F37"/>
    <w:rsid w:val="00341F03"/>
    <w:rsid w:val="0034203C"/>
    <w:rsid w:val="003425DB"/>
    <w:rsid w:val="00342AE9"/>
    <w:rsid w:val="0034307D"/>
    <w:rsid w:val="00343480"/>
    <w:rsid w:val="003438EB"/>
    <w:rsid w:val="00343EB3"/>
    <w:rsid w:val="00344591"/>
    <w:rsid w:val="00344AE3"/>
    <w:rsid w:val="00344DD7"/>
    <w:rsid w:val="003452FB"/>
    <w:rsid w:val="0034561D"/>
    <w:rsid w:val="00346364"/>
    <w:rsid w:val="00346464"/>
    <w:rsid w:val="00347568"/>
    <w:rsid w:val="003511BA"/>
    <w:rsid w:val="003512F5"/>
    <w:rsid w:val="00351809"/>
    <w:rsid w:val="003518A6"/>
    <w:rsid w:val="00351920"/>
    <w:rsid w:val="00351E6A"/>
    <w:rsid w:val="00352248"/>
    <w:rsid w:val="00352B8B"/>
    <w:rsid w:val="00352B8C"/>
    <w:rsid w:val="003536E3"/>
    <w:rsid w:val="003539BC"/>
    <w:rsid w:val="0035440F"/>
    <w:rsid w:val="003559AB"/>
    <w:rsid w:val="00355A49"/>
    <w:rsid w:val="00355B2B"/>
    <w:rsid w:val="00355E7C"/>
    <w:rsid w:val="00355F6A"/>
    <w:rsid w:val="003577DC"/>
    <w:rsid w:val="003578EF"/>
    <w:rsid w:val="003600CE"/>
    <w:rsid w:val="00360413"/>
    <w:rsid w:val="00360FC4"/>
    <w:rsid w:val="00361432"/>
    <w:rsid w:val="00361E1F"/>
    <w:rsid w:val="00361F5D"/>
    <w:rsid w:val="003625DF"/>
    <w:rsid w:val="00362B76"/>
    <w:rsid w:val="00364CF4"/>
    <w:rsid w:val="0036672F"/>
    <w:rsid w:val="003677CB"/>
    <w:rsid w:val="00370396"/>
    <w:rsid w:val="0037099B"/>
    <w:rsid w:val="00370AE9"/>
    <w:rsid w:val="00370F5F"/>
    <w:rsid w:val="003719D6"/>
    <w:rsid w:val="003719FD"/>
    <w:rsid w:val="003727B7"/>
    <w:rsid w:val="0037282C"/>
    <w:rsid w:val="0037351B"/>
    <w:rsid w:val="003753C3"/>
    <w:rsid w:val="00375687"/>
    <w:rsid w:val="00376C44"/>
    <w:rsid w:val="0037703E"/>
    <w:rsid w:val="003773CB"/>
    <w:rsid w:val="00377A8F"/>
    <w:rsid w:val="00377BFD"/>
    <w:rsid w:val="00377C57"/>
    <w:rsid w:val="00377CFD"/>
    <w:rsid w:val="00377E86"/>
    <w:rsid w:val="00381962"/>
    <w:rsid w:val="0038204D"/>
    <w:rsid w:val="003822A8"/>
    <w:rsid w:val="00382385"/>
    <w:rsid w:val="00382600"/>
    <w:rsid w:val="003829B3"/>
    <w:rsid w:val="00382CAF"/>
    <w:rsid w:val="00382E84"/>
    <w:rsid w:val="00383575"/>
    <w:rsid w:val="00384B17"/>
    <w:rsid w:val="00386627"/>
    <w:rsid w:val="0038678B"/>
    <w:rsid w:val="00386B1D"/>
    <w:rsid w:val="003879DE"/>
    <w:rsid w:val="0039051D"/>
    <w:rsid w:val="00390802"/>
    <w:rsid w:val="003919A4"/>
    <w:rsid w:val="00391B0B"/>
    <w:rsid w:val="003934BF"/>
    <w:rsid w:val="00393608"/>
    <w:rsid w:val="00393E15"/>
    <w:rsid w:val="00393EF6"/>
    <w:rsid w:val="00394E30"/>
    <w:rsid w:val="00395C50"/>
    <w:rsid w:val="0039646B"/>
    <w:rsid w:val="00396539"/>
    <w:rsid w:val="00396DC0"/>
    <w:rsid w:val="00397739"/>
    <w:rsid w:val="003A061E"/>
    <w:rsid w:val="003A12FB"/>
    <w:rsid w:val="003A15FD"/>
    <w:rsid w:val="003A1C41"/>
    <w:rsid w:val="003A1FA3"/>
    <w:rsid w:val="003A2098"/>
    <w:rsid w:val="003A20B5"/>
    <w:rsid w:val="003A288D"/>
    <w:rsid w:val="003A2FF5"/>
    <w:rsid w:val="003A304E"/>
    <w:rsid w:val="003A38BE"/>
    <w:rsid w:val="003A408E"/>
    <w:rsid w:val="003A494E"/>
    <w:rsid w:val="003A4E39"/>
    <w:rsid w:val="003A5C73"/>
    <w:rsid w:val="003A631C"/>
    <w:rsid w:val="003A6C39"/>
    <w:rsid w:val="003A7034"/>
    <w:rsid w:val="003A7692"/>
    <w:rsid w:val="003B04EB"/>
    <w:rsid w:val="003B0571"/>
    <w:rsid w:val="003B065F"/>
    <w:rsid w:val="003B06E2"/>
    <w:rsid w:val="003B0E65"/>
    <w:rsid w:val="003B1318"/>
    <w:rsid w:val="003B1CA3"/>
    <w:rsid w:val="003B1E8A"/>
    <w:rsid w:val="003B27F3"/>
    <w:rsid w:val="003B2FE9"/>
    <w:rsid w:val="003B327A"/>
    <w:rsid w:val="003B3601"/>
    <w:rsid w:val="003B3CB3"/>
    <w:rsid w:val="003B3D3D"/>
    <w:rsid w:val="003B3DA3"/>
    <w:rsid w:val="003B4D66"/>
    <w:rsid w:val="003B63C7"/>
    <w:rsid w:val="003B7950"/>
    <w:rsid w:val="003B7C59"/>
    <w:rsid w:val="003B7E20"/>
    <w:rsid w:val="003C08F3"/>
    <w:rsid w:val="003C1816"/>
    <w:rsid w:val="003C1D30"/>
    <w:rsid w:val="003C3164"/>
    <w:rsid w:val="003C35D8"/>
    <w:rsid w:val="003C3A80"/>
    <w:rsid w:val="003C3B3F"/>
    <w:rsid w:val="003C3E9A"/>
    <w:rsid w:val="003C52B7"/>
    <w:rsid w:val="003C5511"/>
    <w:rsid w:val="003C5A85"/>
    <w:rsid w:val="003C5C1C"/>
    <w:rsid w:val="003C5EAA"/>
    <w:rsid w:val="003C67E6"/>
    <w:rsid w:val="003C76E7"/>
    <w:rsid w:val="003C776F"/>
    <w:rsid w:val="003D09AE"/>
    <w:rsid w:val="003D0A78"/>
    <w:rsid w:val="003D0C4C"/>
    <w:rsid w:val="003D106C"/>
    <w:rsid w:val="003D1DB0"/>
    <w:rsid w:val="003D2200"/>
    <w:rsid w:val="003D3011"/>
    <w:rsid w:val="003D3399"/>
    <w:rsid w:val="003D3F95"/>
    <w:rsid w:val="003D44BC"/>
    <w:rsid w:val="003D4675"/>
    <w:rsid w:val="003D56F3"/>
    <w:rsid w:val="003D5D7F"/>
    <w:rsid w:val="003D5F06"/>
    <w:rsid w:val="003D70B8"/>
    <w:rsid w:val="003D7F8B"/>
    <w:rsid w:val="003E0405"/>
    <w:rsid w:val="003E0B72"/>
    <w:rsid w:val="003E145C"/>
    <w:rsid w:val="003E1522"/>
    <w:rsid w:val="003E1A30"/>
    <w:rsid w:val="003E1DBE"/>
    <w:rsid w:val="003E22D5"/>
    <w:rsid w:val="003E2DA6"/>
    <w:rsid w:val="003E4519"/>
    <w:rsid w:val="003E45A4"/>
    <w:rsid w:val="003E5318"/>
    <w:rsid w:val="003E56E8"/>
    <w:rsid w:val="003E67BE"/>
    <w:rsid w:val="003E6EC6"/>
    <w:rsid w:val="003F01D4"/>
    <w:rsid w:val="003F0518"/>
    <w:rsid w:val="003F05D2"/>
    <w:rsid w:val="003F09B3"/>
    <w:rsid w:val="003F0C55"/>
    <w:rsid w:val="003F0FE1"/>
    <w:rsid w:val="003F1020"/>
    <w:rsid w:val="003F2339"/>
    <w:rsid w:val="003F27D6"/>
    <w:rsid w:val="003F2D12"/>
    <w:rsid w:val="003F333C"/>
    <w:rsid w:val="003F47E0"/>
    <w:rsid w:val="003F62B4"/>
    <w:rsid w:val="003F6559"/>
    <w:rsid w:val="003F67A3"/>
    <w:rsid w:val="003F68A2"/>
    <w:rsid w:val="003F699F"/>
    <w:rsid w:val="003F729A"/>
    <w:rsid w:val="003F79CA"/>
    <w:rsid w:val="003F7A72"/>
    <w:rsid w:val="00400051"/>
    <w:rsid w:val="004001F0"/>
    <w:rsid w:val="00400F57"/>
    <w:rsid w:val="004012F2"/>
    <w:rsid w:val="00401C66"/>
    <w:rsid w:val="00402401"/>
    <w:rsid w:val="00402CD4"/>
    <w:rsid w:val="00404396"/>
    <w:rsid w:val="00404B2D"/>
    <w:rsid w:val="004053ED"/>
    <w:rsid w:val="00405D96"/>
    <w:rsid w:val="00405ED2"/>
    <w:rsid w:val="004063CE"/>
    <w:rsid w:val="00406762"/>
    <w:rsid w:val="00406A54"/>
    <w:rsid w:val="00406C57"/>
    <w:rsid w:val="004076DE"/>
    <w:rsid w:val="004115F0"/>
    <w:rsid w:val="00411B3F"/>
    <w:rsid w:val="00412930"/>
    <w:rsid w:val="004133D5"/>
    <w:rsid w:val="0041414A"/>
    <w:rsid w:val="0041510A"/>
    <w:rsid w:val="0041515E"/>
    <w:rsid w:val="00415843"/>
    <w:rsid w:val="0041638E"/>
    <w:rsid w:val="00416AD8"/>
    <w:rsid w:val="00416C26"/>
    <w:rsid w:val="00417420"/>
    <w:rsid w:val="004175FA"/>
    <w:rsid w:val="00422539"/>
    <w:rsid w:val="00422F87"/>
    <w:rsid w:val="00423448"/>
    <w:rsid w:val="00423562"/>
    <w:rsid w:val="004241CF"/>
    <w:rsid w:val="00425807"/>
    <w:rsid w:val="004263D7"/>
    <w:rsid w:val="00426FEA"/>
    <w:rsid w:val="004273C9"/>
    <w:rsid w:val="00427C28"/>
    <w:rsid w:val="004306BD"/>
    <w:rsid w:val="00430E42"/>
    <w:rsid w:val="00431617"/>
    <w:rsid w:val="00431E99"/>
    <w:rsid w:val="00432CD7"/>
    <w:rsid w:val="004337B0"/>
    <w:rsid w:val="00433D68"/>
    <w:rsid w:val="00434500"/>
    <w:rsid w:val="00434573"/>
    <w:rsid w:val="00435BB2"/>
    <w:rsid w:val="004365E1"/>
    <w:rsid w:val="00437162"/>
    <w:rsid w:val="004378AC"/>
    <w:rsid w:val="00440517"/>
    <w:rsid w:val="00440B79"/>
    <w:rsid w:val="00440B91"/>
    <w:rsid w:val="004414DA"/>
    <w:rsid w:val="0044170C"/>
    <w:rsid w:val="00441792"/>
    <w:rsid w:val="0044183C"/>
    <w:rsid w:val="00441939"/>
    <w:rsid w:val="00442722"/>
    <w:rsid w:val="0044282A"/>
    <w:rsid w:val="00443660"/>
    <w:rsid w:val="00443D32"/>
    <w:rsid w:val="00445101"/>
    <w:rsid w:val="0044588C"/>
    <w:rsid w:val="00446285"/>
    <w:rsid w:val="004466BD"/>
    <w:rsid w:val="00446ABE"/>
    <w:rsid w:val="00447CF4"/>
    <w:rsid w:val="00450427"/>
    <w:rsid w:val="00450A78"/>
    <w:rsid w:val="004510AA"/>
    <w:rsid w:val="0045140C"/>
    <w:rsid w:val="004523E3"/>
    <w:rsid w:val="0045243A"/>
    <w:rsid w:val="00453E35"/>
    <w:rsid w:val="00454776"/>
    <w:rsid w:val="004548AE"/>
    <w:rsid w:val="004554A5"/>
    <w:rsid w:val="00455B14"/>
    <w:rsid w:val="00455E08"/>
    <w:rsid w:val="004562CE"/>
    <w:rsid w:val="00456BB5"/>
    <w:rsid w:val="0045705E"/>
    <w:rsid w:val="004572F3"/>
    <w:rsid w:val="004575C3"/>
    <w:rsid w:val="00457919"/>
    <w:rsid w:val="00460BC6"/>
    <w:rsid w:val="00460DBC"/>
    <w:rsid w:val="00460E9B"/>
    <w:rsid w:val="0046189B"/>
    <w:rsid w:val="00461B14"/>
    <w:rsid w:val="00461B17"/>
    <w:rsid w:val="004623B6"/>
    <w:rsid w:val="00462DC3"/>
    <w:rsid w:val="00462DF6"/>
    <w:rsid w:val="00463D1C"/>
    <w:rsid w:val="004641D6"/>
    <w:rsid w:val="004648E8"/>
    <w:rsid w:val="00464931"/>
    <w:rsid w:val="00464C0B"/>
    <w:rsid w:val="00465282"/>
    <w:rsid w:val="00465382"/>
    <w:rsid w:val="00465844"/>
    <w:rsid w:val="004661FB"/>
    <w:rsid w:val="00466C0E"/>
    <w:rsid w:val="00467376"/>
    <w:rsid w:val="004678F4"/>
    <w:rsid w:val="0046790A"/>
    <w:rsid w:val="00467963"/>
    <w:rsid w:val="00467C47"/>
    <w:rsid w:val="00470D9A"/>
    <w:rsid w:val="004710C2"/>
    <w:rsid w:val="004714FD"/>
    <w:rsid w:val="00472287"/>
    <w:rsid w:val="00472BD4"/>
    <w:rsid w:val="00473180"/>
    <w:rsid w:val="004735EC"/>
    <w:rsid w:val="0047381D"/>
    <w:rsid w:val="004744DC"/>
    <w:rsid w:val="00474D72"/>
    <w:rsid w:val="00475415"/>
    <w:rsid w:val="0047562C"/>
    <w:rsid w:val="004758EE"/>
    <w:rsid w:val="004762F7"/>
    <w:rsid w:val="004765B9"/>
    <w:rsid w:val="004777ED"/>
    <w:rsid w:val="00477982"/>
    <w:rsid w:val="00477AEC"/>
    <w:rsid w:val="0048088A"/>
    <w:rsid w:val="00480BF8"/>
    <w:rsid w:val="0048118A"/>
    <w:rsid w:val="0048165E"/>
    <w:rsid w:val="00482E1E"/>
    <w:rsid w:val="0048309B"/>
    <w:rsid w:val="00484664"/>
    <w:rsid w:val="004849F0"/>
    <w:rsid w:val="00484C54"/>
    <w:rsid w:val="00486662"/>
    <w:rsid w:val="0048681F"/>
    <w:rsid w:val="004873E9"/>
    <w:rsid w:val="00487DFC"/>
    <w:rsid w:val="00487FBC"/>
    <w:rsid w:val="0049050C"/>
    <w:rsid w:val="004909C8"/>
    <w:rsid w:val="0049145E"/>
    <w:rsid w:val="004915D6"/>
    <w:rsid w:val="004919D8"/>
    <w:rsid w:val="00492381"/>
    <w:rsid w:val="004923A8"/>
    <w:rsid w:val="0049335B"/>
    <w:rsid w:val="004939B8"/>
    <w:rsid w:val="004949ED"/>
    <w:rsid w:val="00495060"/>
    <w:rsid w:val="00495179"/>
    <w:rsid w:val="0049547C"/>
    <w:rsid w:val="00495484"/>
    <w:rsid w:val="0049559F"/>
    <w:rsid w:val="004965FD"/>
    <w:rsid w:val="0049687E"/>
    <w:rsid w:val="00497249"/>
    <w:rsid w:val="004A0BFC"/>
    <w:rsid w:val="004A127B"/>
    <w:rsid w:val="004A15BF"/>
    <w:rsid w:val="004A212A"/>
    <w:rsid w:val="004A21BF"/>
    <w:rsid w:val="004A3215"/>
    <w:rsid w:val="004A339D"/>
    <w:rsid w:val="004A39DE"/>
    <w:rsid w:val="004A430B"/>
    <w:rsid w:val="004A46BD"/>
    <w:rsid w:val="004A6490"/>
    <w:rsid w:val="004B1DB6"/>
    <w:rsid w:val="004B1E8F"/>
    <w:rsid w:val="004B2667"/>
    <w:rsid w:val="004B2A8C"/>
    <w:rsid w:val="004B3534"/>
    <w:rsid w:val="004B3576"/>
    <w:rsid w:val="004B3884"/>
    <w:rsid w:val="004B391A"/>
    <w:rsid w:val="004B3CE4"/>
    <w:rsid w:val="004B48B5"/>
    <w:rsid w:val="004B4C24"/>
    <w:rsid w:val="004B4F95"/>
    <w:rsid w:val="004B5D3C"/>
    <w:rsid w:val="004B6748"/>
    <w:rsid w:val="004B762F"/>
    <w:rsid w:val="004C0D25"/>
    <w:rsid w:val="004C0EC8"/>
    <w:rsid w:val="004C131F"/>
    <w:rsid w:val="004C229C"/>
    <w:rsid w:val="004C41B0"/>
    <w:rsid w:val="004C4448"/>
    <w:rsid w:val="004C4C49"/>
    <w:rsid w:val="004C56B2"/>
    <w:rsid w:val="004C5958"/>
    <w:rsid w:val="004C62B8"/>
    <w:rsid w:val="004C65FE"/>
    <w:rsid w:val="004C67DB"/>
    <w:rsid w:val="004C7AC5"/>
    <w:rsid w:val="004C7FFE"/>
    <w:rsid w:val="004D05E4"/>
    <w:rsid w:val="004D30D4"/>
    <w:rsid w:val="004D3FCC"/>
    <w:rsid w:val="004D403D"/>
    <w:rsid w:val="004D4B25"/>
    <w:rsid w:val="004D4CF7"/>
    <w:rsid w:val="004D59BD"/>
    <w:rsid w:val="004D59FC"/>
    <w:rsid w:val="004D5C6B"/>
    <w:rsid w:val="004D6ECB"/>
    <w:rsid w:val="004E0172"/>
    <w:rsid w:val="004E02C7"/>
    <w:rsid w:val="004E21AC"/>
    <w:rsid w:val="004E2629"/>
    <w:rsid w:val="004E2997"/>
    <w:rsid w:val="004E2A24"/>
    <w:rsid w:val="004E4C93"/>
    <w:rsid w:val="004E4E0C"/>
    <w:rsid w:val="004E537B"/>
    <w:rsid w:val="004E5D7F"/>
    <w:rsid w:val="004F0252"/>
    <w:rsid w:val="004F03BC"/>
    <w:rsid w:val="004F1573"/>
    <w:rsid w:val="004F1655"/>
    <w:rsid w:val="004F2023"/>
    <w:rsid w:val="004F2A99"/>
    <w:rsid w:val="004F2D3C"/>
    <w:rsid w:val="004F2F76"/>
    <w:rsid w:val="004F405A"/>
    <w:rsid w:val="004F4EC2"/>
    <w:rsid w:val="004F51E2"/>
    <w:rsid w:val="004F7A09"/>
    <w:rsid w:val="00500297"/>
    <w:rsid w:val="005004BE"/>
    <w:rsid w:val="0050178E"/>
    <w:rsid w:val="00501B7A"/>
    <w:rsid w:val="00502645"/>
    <w:rsid w:val="00502AE0"/>
    <w:rsid w:val="00502D8C"/>
    <w:rsid w:val="00503D92"/>
    <w:rsid w:val="00505AE4"/>
    <w:rsid w:val="00506601"/>
    <w:rsid w:val="00506F64"/>
    <w:rsid w:val="00507047"/>
    <w:rsid w:val="005071C9"/>
    <w:rsid w:val="005076C9"/>
    <w:rsid w:val="00510297"/>
    <w:rsid w:val="00510CA7"/>
    <w:rsid w:val="00510FAB"/>
    <w:rsid w:val="00511AEE"/>
    <w:rsid w:val="00511CEE"/>
    <w:rsid w:val="005120E9"/>
    <w:rsid w:val="00512DE2"/>
    <w:rsid w:val="00512F70"/>
    <w:rsid w:val="00513FAE"/>
    <w:rsid w:val="0051483C"/>
    <w:rsid w:val="00514C4E"/>
    <w:rsid w:val="00514F57"/>
    <w:rsid w:val="00516221"/>
    <w:rsid w:val="0051658F"/>
    <w:rsid w:val="005170C9"/>
    <w:rsid w:val="005174EF"/>
    <w:rsid w:val="00517B2D"/>
    <w:rsid w:val="00521EB4"/>
    <w:rsid w:val="005225D5"/>
    <w:rsid w:val="0052289A"/>
    <w:rsid w:val="00522C96"/>
    <w:rsid w:val="00522EC6"/>
    <w:rsid w:val="00523613"/>
    <w:rsid w:val="00524278"/>
    <w:rsid w:val="00524B9F"/>
    <w:rsid w:val="00524BF2"/>
    <w:rsid w:val="00524F46"/>
    <w:rsid w:val="005257FB"/>
    <w:rsid w:val="00527F3B"/>
    <w:rsid w:val="00531009"/>
    <w:rsid w:val="00531807"/>
    <w:rsid w:val="00532695"/>
    <w:rsid w:val="0053272B"/>
    <w:rsid w:val="0053314A"/>
    <w:rsid w:val="00533A5A"/>
    <w:rsid w:val="0053425E"/>
    <w:rsid w:val="005351B3"/>
    <w:rsid w:val="00535593"/>
    <w:rsid w:val="00535705"/>
    <w:rsid w:val="00535A1A"/>
    <w:rsid w:val="00535BB4"/>
    <w:rsid w:val="0053698F"/>
    <w:rsid w:val="00536ABC"/>
    <w:rsid w:val="00536B2A"/>
    <w:rsid w:val="00536C37"/>
    <w:rsid w:val="0053792B"/>
    <w:rsid w:val="00537B3A"/>
    <w:rsid w:val="0054042D"/>
    <w:rsid w:val="00540F96"/>
    <w:rsid w:val="00541F64"/>
    <w:rsid w:val="0054295A"/>
    <w:rsid w:val="00543139"/>
    <w:rsid w:val="00543F36"/>
    <w:rsid w:val="0054400F"/>
    <w:rsid w:val="005444E4"/>
    <w:rsid w:val="00545268"/>
    <w:rsid w:val="005458B3"/>
    <w:rsid w:val="005458F2"/>
    <w:rsid w:val="005470E7"/>
    <w:rsid w:val="005515B4"/>
    <w:rsid w:val="00552004"/>
    <w:rsid w:val="00552076"/>
    <w:rsid w:val="00552A99"/>
    <w:rsid w:val="00553830"/>
    <w:rsid w:val="00553EA1"/>
    <w:rsid w:val="00554139"/>
    <w:rsid w:val="005562F5"/>
    <w:rsid w:val="0055694A"/>
    <w:rsid w:val="00560449"/>
    <w:rsid w:val="00560CCE"/>
    <w:rsid w:val="00561692"/>
    <w:rsid w:val="00562113"/>
    <w:rsid w:val="00562430"/>
    <w:rsid w:val="0056257C"/>
    <w:rsid w:val="0056323A"/>
    <w:rsid w:val="0056355A"/>
    <w:rsid w:val="00564BD4"/>
    <w:rsid w:val="005665FC"/>
    <w:rsid w:val="005668F5"/>
    <w:rsid w:val="00570FC6"/>
    <w:rsid w:val="005725D8"/>
    <w:rsid w:val="00573189"/>
    <w:rsid w:val="00573584"/>
    <w:rsid w:val="00573A13"/>
    <w:rsid w:val="00573A16"/>
    <w:rsid w:val="00573BE9"/>
    <w:rsid w:val="005762B6"/>
    <w:rsid w:val="00576771"/>
    <w:rsid w:val="005801B1"/>
    <w:rsid w:val="00580274"/>
    <w:rsid w:val="0058044E"/>
    <w:rsid w:val="0058059E"/>
    <w:rsid w:val="005811FA"/>
    <w:rsid w:val="00581975"/>
    <w:rsid w:val="00581DC0"/>
    <w:rsid w:val="005825CC"/>
    <w:rsid w:val="00582A35"/>
    <w:rsid w:val="00583666"/>
    <w:rsid w:val="00583A06"/>
    <w:rsid w:val="0058511C"/>
    <w:rsid w:val="00585172"/>
    <w:rsid w:val="00585B35"/>
    <w:rsid w:val="005860A9"/>
    <w:rsid w:val="00586858"/>
    <w:rsid w:val="0058713D"/>
    <w:rsid w:val="00587158"/>
    <w:rsid w:val="0058750B"/>
    <w:rsid w:val="00587B54"/>
    <w:rsid w:val="0059057D"/>
    <w:rsid w:val="00590E8B"/>
    <w:rsid w:val="00590ECA"/>
    <w:rsid w:val="00591757"/>
    <w:rsid w:val="00591D75"/>
    <w:rsid w:val="00592286"/>
    <w:rsid w:val="00592C2D"/>
    <w:rsid w:val="00592FE0"/>
    <w:rsid w:val="00594AA6"/>
    <w:rsid w:val="00594C6C"/>
    <w:rsid w:val="00594F66"/>
    <w:rsid w:val="0059581E"/>
    <w:rsid w:val="0059607A"/>
    <w:rsid w:val="005A0B4F"/>
    <w:rsid w:val="005A1034"/>
    <w:rsid w:val="005A1FBB"/>
    <w:rsid w:val="005A28E0"/>
    <w:rsid w:val="005A2B9D"/>
    <w:rsid w:val="005A318C"/>
    <w:rsid w:val="005A3812"/>
    <w:rsid w:val="005A3A44"/>
    <w:rsid w:val="005A3D0A"/>
    <w:rsid w:val="005A4130"/>
    <w:rsid w:val="005A44CE"/>
    <w:rsid w:val="005A47B0"/>
    <w:rsid w:val="005A4F3A"/>
    <w:rsid w:val="005A4FAB"/>
    <w:rsid w:val="005A65E0"/>
    <w:rsid w:val="005A6FB4"/>
    <w:rsid w:val="005A708E"/>
    <w:rsid w:val="005A7505"/>
    <w:rsid w:val="005A7D4F"/>
    <w:rsid w:val="005B0259"/>
    <w:rsid w:val="005B0643"/>
    <w:rsid w:val="005B0715"/>
    <w:rsid w:val="005B0B5B"/>
    <w:rsid w:val="005B13D1"/>
    <w:rsid w:val="005B1872"/>
    <w:rsid w:val="005B1ABE"/>
    <w:rsid w:val="005B3549"/>
    <w:rsid w:val="005B3C48"/>
    <w:rsid w:val="005B3DE1"/>
    <w:rsid w:val="005B4834"/>
    <w:rsid w:val="005B5131"/>
    <w:rsid w:val="005B5827"/>
    <w:rsid w:val="005B609E"/>
    <w:rsid w:val="005B6C81"/>
    <w:rsid w:val="005B6DBB"/>
    <w:rsid w:val="005B7B2C"/>
    <w:rsid w:val="005C023F"/>
    <w:rsid w:val="005C0F24"/>
    <w:rsid w:val="005C148F"/>
    <w:rsid w:val="005C1E85"/>
    <w:rsid w:val="005C1FAD"/>
    <w:rsid w:val="005C26C8"/>
    <w:rsid w:val="005C2944"/>
    <w:rsid w:val="005C2E57"/>
    <w:rsid w:val="005C3CA0"/>
    <w:rsid w:val="005C4706"/>
    <w:rsid w:val="005C4C71"/>
    <w:rsid w:val="005C4EF3"/>
    <w:rsid w:val="005C51A3"/>
    <w:rsid w:val="005C54B1"/>
    <w:rsid w:val="005C5A8F"/>
    <w:rsid w:val="005C61E2"/>
    <w:rsid w:val="005C6636"/>
    <w:rsid w:val="005C697F"/>
    <w:rsid w:val="005C7CAC"/>
    <w:rsid w:val="005D07D9"/>
    <w:rsid w:val="005D10A5"/>
    <w:rsid w:val="005D29E4"/>
    <w:rsid w:val="005D322C"/>
    <w:rsid w:val="005D3F14"/>
    <w:rsid w:val="005D6378"/>
    <w:rsid w:val="005D697F"/>
    <w:rsid w:val="005D69A4"/>
    <w:rsid w:val="005D6EEE"/>
    <w:rsid w:val="005D71E6"/>
    <w:rsid w:val="005D71F5"/>
    <w:rsid w:val="005E089A"/>
    <w:rsid w:val="005E1127"/>
    <w:rsid w:val="005E1E6E"/>
    <w:rsid w:val="005E219B"/>
    <w:rsid w:val="005E32DB"/>
    <w:rsid w:val="005E420E"/>
    <w:rsid w:val="005E460F"/>
    <w:rsid w:val="005E64FF"/>
    <w:rsid w:val="005E6738"/>
    <w:rsid w:val="005E67D5"/>
    <w:rsid w:val="005E7448"/>
    <w:rsid w:val="005F027A"/>
    <w:rsid w:val="005F055B"/>
    <w:rsid w:val="005F0A9A"/>
    <w:rsid w:val="005F17E3"/>
    <w:rsid w:val="005F1ECD"/>
    <w:rsid w:val="005F1F22"/>
    <w:rsid w:val="005F1FFA"/>
    <w:rsid w:val="005F2A84"/>
    <w:rsid w:val="005F3055"/>
    <w:rsid w:val="005F3DC0"/>
    <w:rsid w:val="005F3F59"/>
    <w:rsid w:val="005F45AC"/>
    <w:rsid w:val="005F472D"/>
    <w:rsid w:val="005F4BE3"/>
    <w:rsid w:val="005F561C"/>
    <w:rsid w:val="005F5FA6"/>
    <w:rsid w:val="005F7708"/>
    <w:rsid w:val="00600015"/>
    <w:rsid w:val="00600B00"/>
    <w:rsid w:val="00600F38"/>
    <w:rsid w:val="00600F7D"/>
    <w:rsid w:val="00601683"/>
    <w:rsid w:val="00601FDE"/>
    <w:rsid w:val="00604FB1"/>
    <w:rsid w:val="00605292"/>
    <w:rsid w:val="0060587E"/>
    <w:rsid w:val="00606C5C"/>
    <w:rsid w:val="00606D0E"/>
    <w:rsid w:val="00606EAB"/>
    <w:rsid w:val="00607D32"/>
    <w:rsid w:val="006102B7"/>
    <w:rsid w:val="0061056B"/>
    <w:rsid w:val="006105A6"/>
    <w:rsid w:val="006116F7"/>
    <w:rsid w:val="00611A92"/>
    <w:rsid w:val="00611ABC"/>
    <w:rsid w:val="00611CA0"/>
    <w:rsid w:val="00611E67"/>
    <w:rsid w:val="00612097"/>
    <w:rsid w:val="0061219B"/>
    <w:rsid w:val="00612830"/>
    <w:rsid w:val="006132AB"/>
    <w:rsid w:val="00613B5B"/>
    <w:rsid w:val="00613B96"/>
    <w:rsid w:val="00613C57"/>
    <w:rsid w:val="0061463F"/>
    <w:rsid w:val="006146A5"/>
    <w:rsid w:val="00614E65"/>
    <w:rsid w:val="006155B6"/>
    <w:rsid w:val="00615C21"/>
    <w:rsid w:val="00616455"/>
    <w:rsid w:val="0061698D"/>
    <w:rsid w:val="00617595"/>
    <w:rsid w:val="006179DA"/>
    <w:rsid w:val="006201EF"/>
    <w:rsid w:val="0062137C"/>
    <w:rsid w:val="0062327C"/>
    <w:rsid w:val="006233E2"/>
    <w:rsid w:val="006235FA"/>
    <w:rsid w:val="006236F7"/>
    <w:rsid w:val="00623F4E"/>
    <w:rsid w:val="006242A4"/>
    <w:rsid w:val="00624771"/>
    <w:rsid w:val="00624DEF"/>
    <w:rsid w:val="00625302"/>
    <w:rsid w:val="00625312"/>
    <w:rsid w:val="0062551D"/>
    <w:rsid w:val="00625BE8"/>
    <w:rsid w:val="00625CAF"/>
    <w:rsid w:val="00626069"/>
    <w:rsid w:val="006263E3"/>
    <w:rsid w:val="006274C4"/>
    <w:rsid w:val="00627F87"/>
    <w:rsid w:val="00630123"/>
    <w:rsid w:val="00630397"/>
    <w:rsid w:val="00630484"/>
    <w:rsid w:val="0063052E"/>
    <w:rsid w:val="00631258"/>
    <w:rsid w:val="006312B2"/>
    <w:rsid w:val="00631779"/>
    <w:rsid w:val="00631CFA"/>
    <w:rsid w:val="00631F3D"/>
    <w:rsid w:val="0063217C"/>
    <w:rsid w:val="00632DDA"/>
    <w:rsid w:val="00632EBF"/>
    <w:rsid w:val="00632F4F"/>
    <w:rsid w:val="00633406"/>
    <w:rsid w:val="006336D7"/>
    <w:rsid w:val="00633A7B"/>
    <w:rsid w:val="00634EFE"/>
    <w:rsid w:val="0063659B"/>
    <w:rsid w:val="0063706B"/>
    <w:rsid w:val="0063746D"/>
    <w:rsid w:val="006404CE"/>
    <w:rsid w:val="00640E4A"/>
    <w:rsid w:val="00641BD4"/>
    <w:rsid w:val="006421D9"/>
    <w:rsid w:val="0064228E"/>
    <w:rsid w:val="00642A09"/>
    <w:rsid w:val="00642A5C"/>
    <w:rsid w:val="00642EDF"/>
    <w:rsid w:val="00643A7A"/>
    <w:rsid w:val="00645AA5"/>
    <w:rsid w:val="00645ABE"/>
    <w:rsid w:val="006464F1"/>
    <w:rsid w:val="0064667F"/>
    <w:rsid w:val="0064798D"/>
    <w:rsid w:val="00650F84"/>
    <w:rsid w:val="00651752"/>
    <w:rsid w:val="006524A5"/>
    <w:rsid w:val="00652DD0"/>
    <w:rsid w:val="00653B53"/>
    <w:rsid w:val="0065429A"/>
    <w:rsid w:val="0065451D"/>
    <w:rsid w:val="006545E8"/>
    <w:rsid w:val="00655A14"/>
    <w:rsid w:val="00656968"/>
    <w:rsid w:val="006571D5"/>
    <w:rsid w:val="006577F4"/>
    <w:rsid w:val="00660D54"/>
    <w:rsid w:val="00661EBB"/>
    <w:rsid w:val="00661F69"/>
    <w:rsid w:val="00662AD8"/>
    <w:rsid w:val="00662D6D"/>
    <w:rsid w:val="0066335D"/>
    <w:rsid w:val="00663638"/>
    <w:rsid w:val="00663AD6"/>
    <w:rsid w:val="00663E6E"/>
    <w:rsid w:val="006642A3"/>
    <w:rsid w:val="00665598"/>
    <w:rsid w:val="006657FB"/>
    <w:rsid w:val="006663AC"/>
    <w:rsid w:val="00666804"/>
    <w:rsid w:val="006668AC"/>
    <w:rsid w:val="00666DA5"/>
    <w:rsid w:val="00666EE4"/>
    <w:rsid w:val="00667112"/>
    <w:rsid w:val="006678E8"/>
    <w:rsid w:val="00667E2B"/>
    <w:rsid w:val="0067047D"/>
    <w:rsid w:val="00670AAB"/>
    <w:rsid w:val="006713A7"/>
    <w:rsid w:val="00671777"/>
    <w:rsid w:val="00671A00"/>
    <w:rsid w:val="00671CC3"/>
    <w:rsid w:val="00672719"/>
    <w:rsid w:val="00672AD7"/>
    <w:rsid w:val="006732B0"/>
    <w:rsid w:val="006732F2"/>
    <w:rsid w:val="00673A0C"/>
    <w:rsid w:val="006744D1"/>
    <w:rsid w:val="006745C4"/>
    <w:rsid w:val="00674D85"/>
    <w:rsid w:val="0067517B"/>
    <w:rsid w:val="00675B95"/>
    <w:rsid w:val="00676349"/>
    <w:rsid w:val="006763AE"/>
    <w:rsid w:val="006764F5"/>
    <w:rsid w:val="0068189B"/>
    <w:rsid w:val="006818EF"/>
    <w:rsid w:val="00682308"/>
    <w:rsid w:val="00682CB4"/>
    <w:rsid w:val="00682D88"/>
    <w:rsid w:val="006830A5"/>
    <w:rsid w:val="006837FD"/>
    <w:rsid w:val="00683DDF"/>
    <w:rsid w:val="0068420E"/>
    <w:rsid w:val="00684E6D"/>
    <w:rsid w:val="006850AA"/>
    <w:rsid w:val="00685834"/>
    <w:rsid w:val="00685C86"/>
    <w:rsid w:val="00686E21"/>
    <w:rsid w:val="0068742B"/>
    <w:rsid w:val="0069017A"/>
    <w:rsid w:val="00690275"/>
    <w:rsid w:val="00690CE3"/>
    <w:rsid w:val="0069254A"/>
    <w:rsid w:val="00693173"/>
    <w:rsid w:val="0069334D"/>
    <w:rsid w:val="00694A09"/>
    <w:rsid w:val="00694A0C"/>
    <w:rsid w:val="00695914"/>
    <w:rsid w:val="00695F70"/>
    <w:rsid w:val="006960DA"/>
    <w:rsid w:val="00696346"/>
    <w:rsid w:val="00696E4E"/>
    <w:rsid w:val="006A054B"/>
    <w:rsid w:val="006A16F7"/>
    <w:rsid w:val="006A1968"/>
    <w:rsid w:val="006A211C"/>
    <w:rsid w:val="006A2192"/>
    <w:rsid w:val="006A3A28"/>
    <w:rsid w:val="006A4341"/>
    <w:rsid w:val="006A45F3"/>
    <w:rsid w:val="006A467E"/>
    <w:rsid w:val="006A4695"/>
    <w:rsid w:val="006A5265"/>
    <w:rsid w:val="006A5327"/>
    <w:rsid w:val="006A54F6"/>
    <w:rsid w:val="006A61E3"/>
    <w:rsid w:val="006A6905"/>
    <w:rsid w:val="006A6DE0"/>
    <w:rsid w:val="006B0CBC"/>
    <w:rsid w:val="006B13B9"/>
    <w:rsid w:val="006B1C5F"/>
    <w:rsid w:val="006B2559"/>
    <w:rsid w:val="006B28E0"/>
    <w:rsid w:val="006B3795"/>
    <w:rsid w:val="006B3877"/>
    <w:rsid w:val="006B3BD9"/>
    <w:rsid w:val="006B44F0"/>
    <w:rsid w:val="006B4554"/>
    <w:rsid w:val="006B55DB"/>
    <w:rsid w:val="006B5A7B"/>
    <w:rsid w:val="006B65E9"/>
    <w:rsid w:val="006B6A41"/>
    <w:rsid w:val="006B6CD4"/>
    <w:rsid w:val="006B70FD"/>
    <w:rsid w:val="006B7B72"/>
    <w:rsid w:val="006B7BD9"/>
    <w:rsid w:val="006B7FC3"/>
    <w:rsid w:val="006C3143"/>
    <w:rsid w:val="006C33F8"/>
    <w:rsid w:val="006C43D6"/>
    <w:rsid w:val="006C492B"/>
    <w:rsid w:val="006C5675"/>
    <w:rsid w:val="006C56AD"/>
    <w:rsid w:val="006C614D"/>
    <w:rsid w:val="006C7081"/>
    <w:rsid w:val="006C7C77"/>
    <w:rsid w:val="006D05D5"/>
    <w:rsid w:val="006D0B33"/>
    <w:rsid w:val="006D189D"/>
    <w:rsid w:val="006D1F89"/>
    <w:rsid w:val="006D2098"/>
    <w:rsid w:val="006D21F6"/>
    <w:rsid w:val="006D22BB"/>
    <w:rsid w:val="006D24C0"/>
    <w:rsid w:val="006D26C4"/>
    <w:rsid w:val="006D2DA4"/>
    <w:rsid w:val="006D2F0B"/>
    <w:rsid w:val="006D3043"/>
    <w:rsid w:val="006D30F2"/>
    <w:rsid w:val="006D32A6"/>
    <w:rsid w:val="006D3B62"/>
    <w:rsid w:val="006D4163"/>
    <w:rsid w:val="006D41ED"/>
    <w:rsid w:val="006D4988"/>
    <w:rsid w:val="006D4C8B"/>
    <w:rsid w:val="006D4D92"/>
    <w:rsid w:val="006D5E9C"/>
    <w:rsid w:val="006D642C"/>
    <w:rsid w:val="006D6A3B"/>
    <w:rsid w:val="006D72CD"/>
    <w:rsid w:val="006E042D"/>
    <w:rsid w:val="006E0838"/>
    <w:rsid w:val="006E0C40"/>
    <w:rsid w:val="006E0D06"/>
    <w:rsid w:val="006E15EA"/>
    <w:rsid w:val="006E239D"/>
    <w:rsid w:val="006E274A"/>
    <w:rsid w:val="006E281F"/>
    <w:rsid w:val="006E2FCC"/>
    <w:rsid w:val="006E3605"/>
    <w:rsid w:val="006E4531"/>
    <w:rsid w:val="006E4670"/>
    <w:rsid w:val="006E4BD6"/>
    <w:rsid w:val="006E50F4"/>
    <w:rsid w:val="006E51F1"/>
    <w:rsid w:val="006E5E24"/>
    <w:rsid w:val="006E705F"/>
    <w:rsid w:val="006F0A7F"/>
    <w:rsid w:val="006F0EA2"/>
    <w:rsid w:val="006F10D9"/>
    <w:rsid w:val="006F200C"/>
    <w:rsid w:val="006F22AF"/>
    <w:rsid w:val="006F2454"/>
    <w:rsid w:val="006F2643"/>
    <w:rsid w:val="006F28E0"/>
    <w:rsid w:val="006F331F"/>
    <w:rsid w:val="006F3468"/>
    <w:rsid w:val="006F38B8"/>
    <w:rsid w:val="006F3902"/>
    <w:rsid w:val="006F3A29"/>
    <w:rsid w:val="006F3C6F"/>
    <w:rsid w:val="006F4A13"/>
    <w:rsid w:val="006F60E1"/>
    <w:rsid w:val="006F6C25"/>
    <w:rsid w:val="006F6EB6"/>
    <w:rsid w:val="006F7D58"/>
    <w:rsid w:val="00700011"/>
    <w:rsid w:val="00700226"/>
    <w:rsid w:val="00700C79"/>
    <w:rsid w:val="00701623"/>
    <w:rsid w:val="007018F2"/>
    <w:rsid w:val="00701CE9"/>
    <w:rsid w:val="007025DF"/>
    <w:rsid w:val="00703752"/>
    <w:rsid w:val="007045BE"/>
    <w:rsid w:val="00704C90"/>
    <w:rsid w:val="00705BF1"/>
    <w:rsid w:val="0070673A"/>
    <w:rsid w:val="007071D4"/>
    <w:rsid w:val="00707692"/>
    <w:rsid w:val="007100B0"/>
    <w:rsid w:val="007106D9"/>
    <w:rsid w:val="00710BA2"/>
    <w:rsid w:val="0071136D"/>
    <w:rsid w:val="0071185A"/>
    <w:rsid w:val="00711A20"/>
    <w:rsid w:val="0071236C"/>
    <w:rsid w:val="00712BE9"/>
    <w:rsid w:val="00712F44"/>
    <w:rsid w:val="00712F57"/>
    <w:rsid w:val="00714079"/>
    <w:rsid w:val="0071412E"/>
    <w:rsid w:val="007147D1"/>
    <w:rsid w:val="00714A0D"/>
    <w:rsid w:val="007160E0"/>
    <w:rsid w:val="007162ED"/>
    <w:rsid w:val="007163F2"/>
    <w:rsid w:val="0071723A"/>
    <w:rsid w:val="007205CF"/>
    <w:rsid w:val="00720B3F"/>
    <w:rsid w:val="0072112F"/>
    <w:rsid w:val="007215DA"/>
    <w:rsid w:val="007220A7"/>
    <w:rsid w:val="00722316"/>
    <w:rsid w:val="0072352E"/>
    <w:rsid w:val="0072477D"/>
    <w:rsid w:val="00725B24"/>
    <w:rsid w:val="00725B7B"/>
    <w:rsid w:val="00725C7F"/>
    <w:rsid w:val="00725D93"/>
    <w:rsid w:val="00725F1D"/>
    <w:rsid w:val="00725FE9"/>
    <w:rsid w:val="0072624E"/>
    <w:rsid w:val="0072672C"/>
    <w:rsid w:val="00726919"/>
    <w:rsid w:val="0072777B"/>
    <w:rsid w:val="00727E89"/>
    <w:rsid w:val="007306D7"/>
    <w:rsid w:val="0073097F"/>
    <w:rsid w:val="007312E4"/>
    <w:rsid w:val="007328F4"/>
    <w:rsid w:val="00732A9F"/>
    <w:rsid w:val="0073386D"/>
    <w:rsid w:val="00735038"/>
    <w:rsid w:val="00736368"/>
    <w:rsid w:val="00736569"/>
    <w:rsid w:val="00736B3F"/>
    <w:rsid w:val="0073729B"/>
    <w:rsid w:val="0074003F"/>
    <w:rsid w:val="007400E4"/>
    <w:rsid w:val="00740216"/>
    <w:rsid w:val="00740551"/>
    <w:rsid w:val="007425F7"/>
    <w:rsid w:val="007432CD"/>
    <w:rsid w:val="00743C45"/>
    <w:rsid w:val="0074410A"/>
    <w:rsid w:val="00744B37"/>
    <w:rsid w:val="00744C6C"/>
    <w:rsid w:val="00744DAF"/>
    <w:rsid w:val="00746D49"/>
    <w:rsid w:val="00746F99"/>
    <w:rsid w:val="007475EB"/>
    <w:rsid w:val="00747DC0"/>
    <w:rsid w:val="0075000C"/>
    <w:rsid w:val="00750D94"/>
    <w:rsid w:val="00752AC7"/>
    <w:rsid w:val="00752C2C"/>
    <w:rsid w:val="00752C4A"/>
    <w:rsid w:val="00752F15"/>
    <w:rsid w:val="007535E2"/>
    <w:rsid w:val="00753F8C"/>
    <w:rsid w:val="007542C3"/>
    <w:rsid w:val="00754EC5"/>
    <w:rsid w:val="007554C5"/>
    <w:rsid w:val="00755755"/>
    <w:rsid w:val="00755AC5"/>
    <w:rsid w:val="00756049"/>
    <w:rsid w:val="00756C93"/>
    <w:rsid w:val="007572EA"/>
    <w:rsid w:val="0075756A"/>
    <w:rsid w:val="007578F4"/>
    <w:rsid w:val="00757DBB"/>
    <w:rsid w:val="00760B8E"/>
    <w:rsid w:val="007619CA"/>
    <w:rsid w:val="00762209"/>
    <w:rsid w:val="00762DB2"/>
    <w:rsid w:val="00763047"/>
    <w:rsid w:val="007633EE"/>
    <w:rsid w:val="00763502"/>
    <w:rsid w:val="007637DA"/>
    <w:rsid w:val="0076386D"/>
    <w:rsid w:val="007639B7"/>
    <w:rsid w:val="00764781"/>
    <w:rsid w:val="00764E4A"/>
    <w:rsid w:val="00764F7C"/>
    <w:rsid w:val="007651D3"/>
    <w:rsid w:val="00765C28"/>
    <w:rsid w:val="0076695E"/>
    <w:rsid w:val="00766E5A"/>
    <w:rsid w:val="00767D7A"/>
    <w:rsid w:val="007701BD"/>
    <w:rsid w:val="00771506"/>
    <w:rsid w:val="007715DC"/>
    <w:rsid w:val="007721EF"/>
    <w:rsid w:val="00772535"/>
    <w:rsid w:val="0077269B"/>
    <w:rsid w:val="00772B48"/>
    <w:rsid w:val="00773470"/>
    <w:rsid w:val="00773481"/>
    <w:rsid w:val="0077408E"/>
    <w:rsid w:val="00774586"/>
    <w:rsid w:val="00774EFA"/>
    <w:rsid w:val="00775083"/>
    <w:rsid w:val="007759F2"/>
    <w:rsid w:val="00777056"/>
    <w:rsid w:val="00780360"/>
    <w:rsid w:val="0078052D"/>
    <w:rsid w:val="00780DFA"/>
    <w:rsid w:val="00781046"/>
    <w:rsid w:val="00783588"/>
    <w:rsid w:val="00784798"/>
    <w:rsid w:val="007848C4"/>
    <w:rsid w:val="00785E5F"/>
    <w:rsid w:val="007873F2"/>
    <w:rsid w:val="00787AE3"/>
    <w:rsid w:val="00787F05"/>
    <w:rsid w:val="00790221"/>
    <w:rsid w:val="007911C3"/>
    <w:rsid w:val="0079125D"/>
    <w:rsid w:val="00792134"/>
    <w:rsid w:val="007931A0"/>
    <w:rsid w:val="00793385"/>
    <w:rsid w:val="0079391E"/>
    <w:rsid w:val="00794522"/>
    <w:rsid w:val="007953ED"/>
    <w:rsid w:val="007969A2"/>
    <w:rsid w:val="00797138"/>
    <w:rsid w:val="007974C8"/>
    <w:rsid w:val="0079750A"/>
    <w:rsid w:val="00797798"/>
    <w:rsid w:val="0079780F"/>
    <w:rsid w:val="00797EEF"/>
    <w:rsid w:val="007A0497"/>
    <w:rsid w:val="007A1A86"/>
    <w:rsid w:val="007A1C2E"/>
    <w:rsid w:val="007A244B"/>
    <w:rsid w:val="007A3BF3"/>
    <w:rsid w:val="007A4740"/>
    <w:rsid w:val="007A5514"/>
    <w:rsid w:val="007A594C"/>
    <w:rsid w:val="007A6BC6"/>
    <w:rsid w:val="007A73C2"/>
    <w:rsid w:val="007B08D5"/>
    <w:rsid w:val="007B0EEC"/>
    <w:rsid w:val="007B1636"/>
    <w:rsid w:val="007B29B7"/>
    <w:rsid w:val="007B2E82"/>
    <w:rsid w:val="007B3795"/>
    <w:rsid w:val="007B383C"/>
    <w:rsid w:val="007B57A7"/>
    <w:rsid w:val="007B5C3B"/>
    <w:rsid w:val="007B6C95"/>
    <w:rsid w:val="007B72D2"/>
    <w:rsid w:val="007B74C7"/>
    <w:rsid w:val="007B7726"/>
    <w:rsid w:val="007C0075"/>
    <w:rsid w:val="007C0B17"/>
    <w:rsid w:val="007C0FF7"/>
    <w:rsid w:val="007C1A7F"/>
    <w:rsid w:val="007C201F"/>
    <w:rsid w:val="007C2137"/>
    <w:rsid w:val="007C28E7"/>
    <w:rsid w:val="007C2C23"/>
    <w:rsid w:val="007C319D"/>
    <w:rsid w:val="007C31B4"/>
    <w:rsid w:val="007C38B7"/>
    <w:rsid w:val="007C3D35"/>
    <w:rsid w:val="007C42AA"/>
    <w:rsid w:val="007C4B46"/>
    <w:rsid w:val="007C4BAE"/>
    <w:rsid w:val="007C54CF"/>
    <w:rsid w:val="007C5A0E"/>
    <w:rsid w:val="007C6E76"/>
    <w:rsid w:val="007D035F"/>
    <w:rsid w:val="007D0C3B"/>
    <w:rsid w:val="007D0DC2"/>
    <w:rsid w:val="007D14CF"/>
    <w:rsid w:val="007D1C5A"/>
    <w:rsid w:val="007D1F67"/>
    <w:rsid w:val="007D263F"/>
    <w:rsid w:val="007D2F97"/>
    <w:rsid w:val="007D42B0"/>
    <w:rsid w:val="007D5825"/>
    <w:rsid w:val="007D5A0F"/>
    <w:rsid w:val="007D5AE7"/>
    <w:rsid w:val="007D689A"/>
    <w:rsid w:val="007D6AC3"/>
    <w:rsid w:val="007D73AB"/>
    <w:rsid w:val="007D7521"/>
    <w:rsid w:val="007D7888"/>
    <w:rsid w:val="007D7DB0"/>
    <w:rsid w:val="007D7E1B"/>
    <w:rsid w:val="007E105A"/>
    <w:rsid w:val="007E135F"/>
    <w:rsid w:val="007E1C49"/>
    <w:rsid w:val="007E21B1"/>
    <w:rsid w:val="007E2432"/>
    <w:rsid w:val="007E254F"/>
    <w:rsid w:val="007E29B0"/>
    <w:rsid w:val="007E29B1"/>
    <w:rsid w:val="007E2B67"/>
    <w:rsid w:val="007E3189"/>
    <w:rsid w:val="007E3226"/>
    <w:rsid w:val="007E3403"/>
    <w:rsid w:val="007E3DD5"/>
    <w:rsid w:val="007E3F46"/>
    <w:rsid w:val="007E4178"/>
    <w:rsid w:val="007E50F0"/>
    <w:rsid w:val="007E617F"/>
    <w:rsid w:val="007E6480"/>
    <w:rsid w:val="007E7879"/>
    <w:rsid w:val="007E7992"/>
    <w:rsid w:val="007E7B2A"/>
    <w:rsid w:val="007E7DD7"/>
    <w:rsid w:val="007F0173"/>
    <w:rsid w:val="007F0913"/>
    <w:rsid w:val="007F1D9E"/>
    <w:rsid w:val="007F1DF7"/>
    <w:rsid w:val="007F2D38"/>
    <w:rsid w:val="007F4D5C"/>
    <w:rsid w:val="007F5483"/>
    <w:rsid w:val="007F58AB"/>
    <w:rsid w:val="007F58E8"/>
    <w:rsid w:val="007F62BF"/>
    <w:rsid w:val="007F6394"/>
    <w:rsid w:val="007F6AD1"/>
    <w:rsid w:val="007F6DAE"/>
    <w:rsid w:val="007F734D"/>
    <w:rsid w:val="007F73FB"/>
    <w:rsid w:val="007F798B"/>
    <w:rsid w:val="007F7D4B"/>
    <w:rsid w:val="007F7DAA"/>
    <w:rsid w:val="007F7FF6"/>
    <w:rsid w:val="008001FC"/>
    <w:rsid w:val="00800359"/>
    <w:rsid w:val="00800380"/>
    <w:rsid w:val="0080058C"/>
    <w:rsid w:val="008012C1"/>
    <w:rsid w:val="00801612"/>
    <w:rsid w:val="00802B78"/>
    <w:rsid w:val="008034B0"/>
    <w:rsid w:val="0080397A"/>
    <w:rsid w:val="00803EE8"/>
    <w:rsid w:val="008046A6"/>
    <w:rsid w:val="0080475D"/>
    <w:rsid w:val="008049DA"/>
    <w:rsid w:val="00805921"/>
    <w:rsid w:val="00806704"/>
    <w:rsid w:val="00806C53"/>
    <w:rsid w:val="00807ADF"/>
    <w:rsid w:val="00810507"/>
    <w:rsid w:val="00810B62"/>
    <w:rsid w:val="00811440"/>
    <w:rsid w:val="0081188C"/>
    <w:rsid w:val="00812591"/>
    <w:rsid w:val="008129D6"/>
    <w:rsid w:val="008133DF"/>
    <w:rsid w:val="00813510"/>
    <w:rsid w:val="008139CB"/>
    <w:rsid w:val="008140DA"/>
    <w:rsid w:val="00815467"/>
    <w:rsid w:val="00816C48"/>
    <w:rsid w:val="00820463"/>
    <w:rsid w:val="00820994"/>
    <w:rsid w:val="008209C8"/>
    <w:rsid w:val="008210EF"/>
    <w:rsid w:val="00821295"/>
    <w:rsid w:val="0082287F"/>
    <w:rsid w:val="00823EF7"/>
    <w:rsid w:val="00823F71"/>
    <w:rsid w:val="008244BD"/>
    <w:rsid w:val="00824BC8"/>
    <w:rsid w:val="00824F4D"/>
    <w:rsid w:val="0082506F"/>
    <w:rsid w:val="00825288"/>
    <w:rsid w:val="008252D4"/>
    <w:rsid w:val="008259C6"/>
    <w:rsid w:val="00825AA2"/>
    <w:rsid w:val="00825AE8"/>
    <w:rsid w:val="00825BE2"/>
    <w:rsid w:val="00827208"/>
    <w:rsid w:val="008275F8"/>
    <w:rsid w:val="0082798D"/>
    <w:rsid w:val="00831C37"/>
    <w:rsid w:val="008322BF"/>
    <w:rsid w:val="008326C3"/>
    <w:rsid w:val="008332EF"/>
    <w:rsid w:val="00833D06"/>
    <w:rsid w:val="00833D5D"/>
    <w:rsid w:val="00834907"/>
    <w:rsid w:val="00835461"/>
    <w:rsid w:val="0083581C"/>
    <w:rsid w:val="008379AA"/>
    <w:rsid w:val="00840492"/>
    <w:rsid w:val="0084060A"/>
    <w:rsid w:val="00840702"/>
    <w:rsid w:val="008412B5"/>
    <w:rsid w:val="008413FC"/>
    <w:rsid w:val="008420B1"/>
    <w:rsid w:val="00842F4F"/>
    <w:rsid w:val="008435D3"/>
    <w:rsid w:val="00844D7F"/>
    <w:rsid w:val="00844FA6"/>
    <w:rsid w:val="0084553E"/>
    <w:rsid w:val="008458B9"/>
    <w:rsid w:val="00845AC1"/>
    <w:rsid w:val="00846938"/>
    <w:rsid w:val="00847936"/>
    <w:rsid w:val="00850EBD"/>
    <w:rsid w:val="00850F2E"/>
    <w:rsid w:val="00852092"/>
    <w:rsid w:val="00852A3C"/>
    <w:rsid w:val="0085306D"/>
    <w:rsid w:val="00853B58"/>
    <w:rsid w:val="0085509F"/>
    <w:rsid w:val="00855193"/>
    <w:rsid w:val="00855A22"/>
    <w:rsid w:val="00855D80"/>
    <w:rsid w:val="00855F59"/>
    <w:rsid w:val="00857902"/>
    <w:rsid w:val="0086116B"/>
    <w:rsid w:val="00861E89"/>
    <w:rsid w:val="00862684"/>
    <w:rsid w:val="00862B55"/>
    <w:rsid w:val="00863978"/>
    <w:rsid w:val="00863B61"/>
    <w:rsid w:val="00863C1C"/>
    <w:rsid w:val="00863D60"/>
    <w:rsid w:val="00864C64"/>
    <w:rsid w:val="008650C3"/>
    <w:rsid w:val="008656A9"/>
    <w:rsid w:val="00866CF6"/>
    <w:rsid w:val="008670AE"/>
    <w:rsid w:val="00867417"/>
    <w:rsid w:val="0086777A"/>
    <w:rsid w:val="0087065F"/>
    <w:rsid w:val="00870F03"/>
    <w:rsid w:val="00871104"/>
    <w:rsid w:val="0087257B"/>
    <w:rsid w:val="008743CE"/>
    <w:rsid w:val="00874B1A"/>
    <w:rsid w:val="008758C4"/>
    <w:rsid w:val="00875A38"/>
    <w:rsid w:val="0087613C"/>
    <w:rsid w:val="00877160"/>
    <w:rsid w:val="00880043"/>
    <w:rsid w:val="008801EB"/>
    <w:rsid w:val="00880391"/>
    <w:rsid w:val="008803A8"/>
    <w:rsid w:val="00880A73"/>
    <w:rsid w:val="00881FC9"/>
    <w:rsid w:val="00882566"/>
    <w:rsid w:val="00882F31"/>
    <w:rsid w:val="00883403"/>
    <w:rsid w:val="00883793"/>
    <w:rsid w:val="00885749"/>
    <w:rsid w:val="008857CF"/>
    <w:rsid w:val="00885D12"/>
    <w:rsid w:val="008863D7"/>
    <w:rsid w:val="00886789"/>
    <w:rsid w:val="00886C77"/>
    <w:rsid w:val="00886CAA"/>
    <w:rsid w:val="00886F90"/>
    <w:rsid w:val="008870D5"/>
    <w:rsid w:val="008873BD"/>
    <w:rsid w:val="008879F8"/>
    <w:rsid w:val="00890185"/>
    <w:rsid w:val="008901D3"/>
    <w:rsid w:val="00891038"/>
    <w:rsid w:val="00891138"/>
    <w:rsid w:val="00891246"/>
    <w:rsid w:val="00891ED6"/>
    <w:rsid w:val="008922E1"/>
    <w:rsid w:val="008926D6"/>
    <w:rsid w:val="008927DD"/>
    <w:rsid w:val="00892DB9"/>
    <w:rsid w:val="008932BB"/>
    <w:rsid w:val="0089436E"/>
    <w:rsid w:val="00894B49"/>
    <w:rsid w:val="00894F63"/>
    <w:rsid w:val="00895393"/>
    <w:rsid w:val="00895A63"/>
    <w:rsid w:val="0089622C"/>
    <w:rsid w:val="008971C4"/>
    <w:rsid w:val="008971D5"/>
    <w:rsid w:val="00897279"/>
    <w:rsid w:val="008974FE"/>
    <w:rsid w:val="00897778"/>
    <w:rsid w:val="008977FE"/>
    <w:rsid w:val="00897862"/>
    <w:rsid w:val="00897B61"/>
    <w:rsid w:val="008A00CD"/>
    <w:rsid w:val="008A0583"/>
    <w:rsid w:val="008A0E6F"/>
    <w:rsid w:val="008A0EB0"/>
    <w:rsid w:val="008A106A"/>
    <w:rsid w:val="008A18BB"/>
    <w:rsid w:val="008A1C11"/>
    <w:rsid w:val="008A2350"/>
    <w:rsid w:val="008A23A1"/>
    <w:rsid w:val="008A24E7"/>
    <w:rsid w:val="008A2770"/>
    <w:rsid w:val="008A397A"/>
    <w:rsid w:val="008A5157"/>
    <w:rsid w:val="008A53A4"/>
    <w:rsid w:val="008A5788"/>
    <w:rsid w:val="008A7475"/>
    <w:rsid w:val="008B01D0"/>
    <w:rsid w:val="008B0412"/>
    <w:rsid w:val="008B1292"/>
    <w:rsid w:val="008B1AAE"/>
    <w:rsid w:val="008B1F7D"/>
    <w:rsid w:val="008B2C00"/>
    <w:rsid w:val="008B365A"/>
    <w:rsid w:val="008B4313"/>
    <w:rsid w:val="008B4A33"/>
    <w:rsid w:val="008B50D5"/>
    <w:rsid w:val="008B5973"/>
    <w:rsid w:val="008B68F6"/>
    <w:rsid w:val="008B6E7C"/>
    <w:rsid w:val="008C0C40"/>
    <w:rsid w:val="008C0F00"/>
    <w:rsid w:val="008C167A"/>
    <w:rsid w:val="008C20BB"/>
    <w:rsid w:val="008C21E7"/>
    <w:rsid w:val="008C38D4"/>
    <w:rsid w:val="008C4D29"/>
    <w:rsid w:val="008C5515"/>
    <w:rsid w:val="008C6013"/>
    <w:rsid w:val="008C6073"/>
    <w:rsid w:val="008C6239"/>
    <w:rsid w:val="008C66B3"/>
    <w:rsid w:val="008D17A8"/>
    <w:rsid w:val="008D1FC9"/>
    <w:rsid w:val="008D2390"/>
    <w:rsid w:val="008D25DE"/>
    <w:rsid w:val="008D2F14"/>
    <w:rsid w:val="008D31AD"/>
    <w:rsid w:val="008D3310"/>
    <w:rsid w:val="008D431C"/>
    <w:rsid w:val="008D4CD2"/>
    <w:rsid w:val="008D5679"/>
    <w:rsid w:val="008D5835"/>
    <w:rsid w:val="008D5AD1"/>
    <w:rsid w:val="008D6CE8"/>
    <w:rsid w:val="008E0173"/>
    <w:rsid w:val="008E1E57"/>
    <w:rsid w:val="008E294A"/>
    <w:rsid w:val="008E31AA"/>
    <w:rsid w:val="008E3F54"/>
    <w:rsid w:val="008E4277"/>
    <w:rsid w:val="008E482D"/>
    <w:rsid w:val="008E5151"/>
    <w:rsid w:val="008E624B"/>
    <w:rsid w:val="008E6252"/>
    <w:rsid w:val="008E7EE1"/>
    <w:rsid w:val="008F1491"/>
    <w:rsid w:val="008F1619"/>
    <w:rsid w:val="008F19C0"/>
    <w:rsid w:val="008F207B"/>
    <w:rsid w:val="008F2375"/>
    <w:rsid w:val="008F2B2E"/>
    <w:rsid w:val="008F36EF"/>
    <w:rsid w:val="008F3917"/>
    <w:rsid w:val="008F4475"/>
    <w:rsid w:val="008F4FAC"/>
    <w:rsid w:val="008F5E95"/>
    <w:rsid w:val="008F671A"/>
    <w:rsid w:val="008F67A5"/>
    <w:rsid w:val="008F6BC3"/>
    <w:rsid w:val="008F717A"/>
    <w:rsid w:val="0090047D"/>
    <w:rsid w:val="00900AC0"/>
    <w:rsid w:val="00900D2B"/>
    <w:rsid w:val="00900ED3"/>
    <w:rsid w:val="009013A2"/>
    <w:rsid w:val="009015CB"/>
    <w:rsid w:val="00901859"/>
    <w:rsid w:val="00901D18"/>
    <w:rsid w:val="009026CF"/>
    <w:rsid w:val="009040D5"/>
    <w:rsid w:val="0090447A"/>
    <w:rsid w:val="00904D00"/>
    <w:rsid w:val="00904F77"/>
    <w:rsid w:val="00905044"/>
    <w:rsid w:val="00905575"/>
    <w:rsid w:val="0090569D"/>
    <w:rsid w:val="00905824"/>
    <w:rsid w:val="00905C15"/>
    <w:rsid w:val="00906385"/>
    <w:rsid w:val="00906C1C"/>
    <w:rsid w:val="0090702F"/>
    <w:rsid w:val="00907C57"/>
    <w:rsid w:val="00907CD8"/>
    <w:rsid w:val="00910409"/>
    <w:rsid w:val="00911003"/>
    <w:rsid w:val="009119B8"/>
    <w:rsid w:val="0091209F"/>
    <w:rsid w:val="0091225D"/>
    <w:rsid w:val="00912319"/>
    <w:rsid w:val="00912E60"/>
    <w:rsid w:val="0091338D"/>
    <w:rsid w:val="00913396"/>
    <w:rsid w:val="009135AC"/>
    <w:rsid w:val="0091361C"/>
    <w:rsid w:val="009139B1"/>
    <w:rsid w:val="0091410E"/>
    <w:rsid w:val="00914489"/>
    <w:rsid w:val="009159D9"/>
    <w:rsid w:val="00916218"/>
    <w:rsid w:val="0091624D"/>
    <w:rsid w:val="009171FB"/>
    <w:rsid w:val="0091736D"/>
    <w:rsid w:val="00917546"/>
    <w:rsid w:val="00917693"/>
    <w:rsid w:val="00917AE9"/>
    <w:rsid w:val="00917CB9"/>
    <w:rsid w:val="00917D0D"/>
    <w:rsid w:val="009204E5"/>
    <w:rsid w:val="009210EF"/>
    <w:rsid w:val="0092189E"/>
    <w:rsid w:val="00922600"/>
    <w:rsid w:val="0092310F"/>
    <w:rsid w:val="009233FF"/>
    <w:rsid w:val="00923BDA"/>
    <w:rsid w:val="00923BEC"/>
    <w:rsid w:val="00923E8E"/>
    <w:rsid w:val="0092542F"/>
    <w:rsid w:val="00925B66"/>
    <w:rsid w:val="00926453"/>
    <w:rsid w:val="009266F9"/>
    <w:rsid w:val="00927424"/>
    <w:rsid w:val="00930183"/>
    <w:rsid w:val="009314BF"/>
    <w:rsid w:val="009320C1"/>
    <w:rsid w:val="009322AF"/>
    <w:rsid w:val="0093276D"/>
    <w:rsid w:val="00932D07"/>
    <w:rsid w:val="00933370"/>
    <w:rsid w:val="0093384E"/>
    <w:rsid w:val="0093393A"/>
    <w:rsid w:val="00934027"/>
    <w:rsid w:val="00934635"/>
    <w:rsid w:val="00934B34"/>
    <w:rsid w:val="009351F1"/>
    <w:rsid w:val="009352C9"/>
    <w:rsid w:val="0093595D"/>
    <w:rsid w:val="009363C6"/>
    <w:rsid w:val="0093642A"/>
    <w:rsid w:val="00940399"/>
    <w:rsid w:val="00940497"/>
    <w:rsid w:val="00941B8C"/>
    <w:rsid w:val="00941C9C"/>
    <w:rsid w:val="00941CE6"/>
    <w:rsid w:val="00942D4D"/>
    <w:rsid w:val="00943472"/>
    <w:rsid w:val="0094350B"/>
    <w:rsid w:val="0094397A"/>
    <w:rsid w:val="00943CBE"/>
    <w:rsid w:val="00943E36"/>
    <w:rsid w:val="009448AC"/>
    <w:rsid w:val="00944A47"/>
    <w:rsid w:val="00945094"/>
    <w:rsid w:val="00945717"/>
    <w:rsid w:val="0094572B"/>
    <w:rsid w:val="00945F39"/>
    <w:rsid w:val="0094641F"/>
    <w:rsid w:val="00947343"/>
    <w:rsid w:val="00947416"/>
    <w:rsid w:val="00947AEE"/>
    <w:rsid w:val="00947D05"/>
    <w:rsid w:val="00950E03"/>
    <w:rsid w:val="00950F54"/>
    <w:rsid w:val="00951195"/>
    <w:rsid w:val="00951922"/>
    <w:rsid w:val="00951F92"/>
    <w:rsid w:val="00953BDE"/>
    <w:rsid w:val="00953EB3"/>
    <w:rsid w:val="00954007"/>
    <w:rsid w:val="009541AD"/>
    <w:rsid w:val="009545A7"/>
    <w:rsid w:val="00954782"/>
    <w:rsid w:val="0095586F"/>
    <w:rsid w:val="00956612"/>
    <w:rsid w:val="0095710C"/>
    <w:rsid w:val="00957F17"/>
    <w:rsid w:val="00961446"/>
    <w:rsid w:val="0096166F"/>
    <w:rsid w:val="009617EA"/>
    <w:rsid w:val="00961B39"/>
    <w:rsid w:val="00962025"/>
    <w:rsid w:val="00962191"/>
    <w:rsid w:val="00962389"/>
    <w:rsid w:val="00962792"/>
    <w:rsid w:val="00962E46"/>
    <w:rsid w:val="009630B6"/>
    <w:rsid w:val="009637B8"/>
    <w:rsid w:val="0096383B"/>
    <w:rsid w:val="009639EB"/>
    <w:rsid w:val="00963CD9"/>
    <w:rsid w:val="00964AA5"/>
    <w:rsid w:val="00966DF9"/>
    <w:rsid w:val="00970385"/>
    <w:rsid w:val="00970842"/>
    <w:rsid w:val="00970B38"/>
    <w:rsid w:val="00971734"/>
    <w:rsid w:val="00972183"/>
    <w:rsid w:val="00972799"/>
    <w:rsid w:val="00972AC6"/>
    <w:rsid w:val="0097358C"/>
    <w:rsid w:val="00973F7B"/>
    <w:rsid w:val="00974FEA"/>
    <w:rsid w:val="00977162"/>
    <w:rsid w:val="00980324"/>
    <w:rsid w:val="00980A13"/>
    <w:rsid w:val="009815DE"/>
    <w:rsid w:val="00981F23"/>
    <w:rsid w:val="00982324"/>
    <w:rsid w:val="00982F9E"/>
    <w:rsid w:val="00983068"/>
    <w:rsid w:val="009846F9"/>
    <w:rsid w:val="00984D55"/>
    <w:rsid w:val="00984F24"/>
    <w:rsid w:val="009867B1"/>
    <w:rsid w:val="00986AFF"/>
    <w:rsid w:val="00986B99"/>
    <w:rsid w:val="00986CBC"/>
    <w:rsid w:val="0098774E"/>
    <w:rsid w:val="00987989"/>
    <w:rsid w:val="00987CE9"/>
    <w:rsid w:val="009901DD"/>
    <w:rsid w:val="00990AB6"/>
    <w:rsid w:val="0099118B"/>
    <w:rsid w:val="00991881"/>
    <w:rsid w:val="009919E2"/>
    <w:rsid w:val="009923FD"/>
    <w:rsid w:val="009926BD"/>
    <w:rsid w:val="00993313"/>
    <w:rsid w:val="00993886"/>
    <w:rsid w:val="00993942"/>
    <w:rsid w:val="00993DD6"/>
    <w:rsid w:val="00994B00"/>
    <w:rsid w:val="009952E9"/>
    <w:rsid w:val="00995752"/>
    <w:rsid w:val="009965AB"/>
    <w:rsid w:val="00996ADC"/>
    <w:rsid w:val="0099716E"/>
    <w:rsid w:val="00997A97"/>
    <w:rsid w:val="009A013E"/>
    <w:rsid w:val="009A09CF"/>
    <w:rsid w:val="009A0D42"/>
    <w:rsid w:val="009A163B"/>
    <w:rsid w:val="009A1ED1"/>
    <w:rsid w:val="009A2A98"/>
    <w:rsid w:val="009A34E0"/>
    <w:rsid w:val="009A5324"/>
    <w:rsid w:val="009A5489"/>
    <w:rsid w:val="009A554E"/>
    <w:rsid w:val="009A5CAA"/>
    <w:rsid w:val="009A63BC"/>
    <w:rsid w:val="009A652F"/>
    <w:rsid w:val="009B1AA0"/>
    <w:rsid w:val="009B2097"/>
    <w:rsid w:val="009B2178"/>
    <w:rsid w:val="009B33B9"/>
    <w:rsid w:val="009B3797"/>
    <w:rsid w:val="009B3B5B"/>
    <w:rsid w:val="009B4160"/>
    <w:rsid w:val="009B41AD"/>
    <w:rsid w:val="009B42A7"/>
    <w:rsid w:val="009B438E"/>
    <w:rsid w:val="009B4B42"/>
    <w:rsid w:val="009B596B"/>
    <w:rsid w:val="009B6939"/>
    <w:rsid w:val="009B6A1C"/>
    <w:rsid w:val="009B6D7E"/>
    <w:rsid w:val="009B6FAE"/>
    <w:rsid w:val="009B7154"/>
    <w:rsid w:val="009B768E"/>
    <w:rsid w:val="009C0240"/>
    <w:rsid w:val="009C04FB"/>
    <w:rsid w:val="009C0B5E"/>
    <w:rsid w:val="009C0DA8"/>
    <w:rsid w:val="009C12B6"/>
    <w:rsid w:val="009C2602"/>
    <w:rsid w:val="009C265A"/>
    <w:rsid w:val="009C2CD8"/>
    <w:rsid w:val="009C34D0"/>
    <w:rsid w:val="009C3BB3"/>
    <w:rsid w:val="009C4169"/>
    <w:rsid w:val="009C4551"/>
    <w:rsid w:val="009C494B"/>
    <w:rsid w:val="009C4B23"/>
    <w:rsid w:val="009C5A06"/>
    <w:rsid w:val="009C6953"/>
    <w:rsid w:val="009C6D0D"/>
    <w:rsid w:val="009C789A"/>
    <w:rsid w:val="009D0598"/>
    <w:rsid w:val="009D0AD3"/>
    <w:rsid w:val="009D0EFC"/>
    <w:rsid w:val="009D32A1"/>
    <w:rsid w:val="009D33F1"/>
    <w:rsid w:val="009D368F"/>
    <w:rsid w:val="009D3790"/>
    <w:rsid w:val="009D4162"/>
    <w:rsid w:val="009D447A"/>
    <w:rsid w:val="009D44A0"/>
    <w:rsid w:val="009D47F6"/>
    <w:rsid w:val="009D495B"/>
    <w:rsid w:val="009D4A8D"/>
    <w:rsid w:val="009D56C1"/>
    <w:rsid w:val="009D603E"/>
    <w:rsid w:val="009D6924"/>
    <w:rsid w:val="009D761B"/>
    <w:rsid w:val="009E17FF"/>
    <w:rsid w:val="009E1A41"/>
    <w:rsid w:val="009E2764"/>
    <w:rsid w:val="009E327A"/>
    <w:rsid w:val="009E3A86"/>
    <w:rsid w:val="009E4777"/>
    <w:rsid w:val="009E4BA9"/>
    <w:rsid w:val="009E4DA5"/>
    <w:rsid w:val="009E60E0"/>
    <w:rsid w:val="009E6256"/>
    <w:rsid w:val="009E6C7B"/>
    <w:rsid w:val="009E70D0"/>
    <w:rsid w:val="009E792F"/>
    <w:rsid w:val="009E7B4A"/>
    <w:rsid w:val="009F0545"/>
    <w:rsid w:val="009F136D"/>
    <w:rsid w:val="009F1C7B"/>
    <w:rsid w:val="009F1FBD"/>
    <w:rsid w:val="009F4BEA"/>
    <w:rsid w:val="009F56E4"/>
    <w:rsid w:val="009F5DDF"/>
    <w:rsid w:val="009F6158"/>
    <w:rsid w:val="009F6825"/>
    <w:rsid w:val="009F699B"/>
    <w:rsid w:val="009F7E46"/>
    <w:rsid w:val="00A00254"/>
    <w:rsid w:val="00A00EE1"/>
    <w:rsid w:val="00A01C1B"/>
    <w:rsid w:val="00A02F95"/>
    <w:rsid w:val="00A03608"/>
    <w:rsid w:val="00A03B3B"/>
    <w:rsid w:val="00A03FAC"/>
    <w:rsid w:val="00A0410C"/>
    <w:rsid w:val="00A0498C"/>
    <w:rsid w:val="00A05FEC"/>
    <w:rsid w:val="00A060A0"/>
    <w:rsid w:val="00A0619F"/>
    <w:rsid w:val="00A06874"/>
    <w:rsid w:val="00A07A6A"/>
    <w:rsid w:val="00A07E22"/>
    <w:rsid w:val="00A07EA2"/>
    <w:rsid w:val="00A100FE"/>
    <w:rsid w:val="00A1052A"/>
    <w:rsid w:val="00A1211E"/>
    <w:rsid w:val="00A122CC"/>
    <w:rsid w:val="00A124AC"/>
    <w:rsid w:val="00A12740"/>
    <w:rsid w:val="00A1294D"/>
    <w:rsid w:val="00A12ED2"/>
    <w:rsid w:val="00A136C6"/>
    <w:rsid w:val="00A13E36"/>
    <w:rsid w:val="00A14139"/>
    <w:rsid w:val="00A1439F"/>
    <w:rsid w:val="00A145C1"/>
    <w:rsid w:val="00A14ECD"/>
    <w:rsid w:val="00A158F8"/>
    <w:rsid w:val="00A15F3F"/>
    <w:rsid w:val="00A16470"/>
    <w:rsid w:val="00A16955"/>
    <w:rsid w:val="00A16C9E"/>
    <w:rsid w:val="00A1772C"/>
    <w:rsid w:val="00A17965"/>
    <w:rsid w:val="00A20A0F"/>
    <w:rsid w:val="00A239B2"/>
    <w:rsid w:val="00A23C24"/>
    <w:rsid w:val="00A2486F"/>
    <w:rsid w:val="00A2493F"/>
    <w:rsid w:val="00A263E9"/>
    <w:rsid w:val="00A27063"/>
    <w:rsid w:val="00A27976"/>
    <w:rsid w:val="00A27EC5"/>
    <w:rsid w:val="00A3013D"/>
    <w:rsid w:val="00A305C9"/>
    <w:rsid w:val="00A31771"/>
    <w:rsid w:val="00A32144"/>
    <w:rsid w:val="00A3262A"/>
    <w:rsid w:val="00A32F4E"/>
    <w:rsid w:val="00A3322A"/>
    <w:rsid w:val="00A33255"/>
    <w:rsid w:val="00A3344A"/>
    <w:rsid w:val="00A33F05"/>
    <w:rsid w:val="00A342E6"/>
    <w:rsid w:val="00A34C59"/>
    <w:rsid w:val="00A3528C"/>
    <w:rsid w:val="00A35CB1"/>
    <w:rsid w:val="00A36565"/>
    <w:rsid w:val="00A37108"/>
    <w:rsid w:val="00A37415"/>
    <w:rsid w:val="00A37CA0"/>
    <w:rsid w:val="00A37FC5"/>
    <w:rsid w:val="00A40286"/>
    <w:rsid w:val="00A40385"/>
    <w:rsid w:val="00A40D30"/>
    <w:rsid w:val="00A436BB"/>
    <w:rsid w:val="00A438E9"/>
    <w:rsid w:val="00A43A29"/>
    <w:rsid w:val="00A441EB"/>
    <w:rsid w:val="00A449D4"/>
    <w:rsid w:val="00A44B12"/>
    <w:rsid w:val="00A453F5"/>
    <w:rsid w:val="00A4625A"/>
    <w:rsid w:val="00A4661D"/>
    <w:rsid w:val="00A4744F"/>
    <w:rsid w:val="00A47558"/>
    <w:rsid w:val="00A479EE"/>
    <w:rsid w:val="00A47BC6"/>
    <w:rsid w:val="00A506E8"/>
    <w:rsid w:val="00A50AD1"/>
    <w:rsid w:val="00A51BE4"/>
    <w:rsid w:val="00A51FC1"/>
    <w:rsid w:val="00A5235E"/>
    <w:rsid w:val="00A52715"/>
    <w:rsid w:val="00A52DBC"/>
    <w:rsid w:val="00A5374A"/>
    <w:rsid w:val="00A54BC9"/>
    <w:rsid w:val="00A54CF1"/>
    <w:rsid w:val="00A55550"/>
    <w:rsid w:val="00A55BAA"/>
    <w:rsid w:val="00A55BCA"/>
    <w:rsid w:val="00A55E3A"/>
    <w:rsid w:val="00A560CD"/>
    <w:rsid w:val="00A57F97"/>
    <w:rsid w:val="00A600D7"/>
    <w:rsid w:val="00A60300"/>
    <w:rsid w:val="00A60694"/>
    <w:rsid w:val="00A61AE3"/>
    <w:rsid w:val="00A61D69"/>
    <w:rsid w:val="00A62563"/>
    <w:rsid w:val="00A62826"/>
    <w:rsid w:val="00A629C4"/>
    <w:rsid w:val="00A63869"/>
    <w:rsid w:val="00A6415A"/>
    <w:rsid w:val="00A64B51"/>
    <w:rsid w:val="00A64C44"/>
    <w:rsid w:val="00A653F2"/>
    <w:rsid w:val="00A65CB9"/>
    <w:rsid w:val="00A66061"/>
    <w:rsid w:val="00A66A37"/>
    <w:rsid w:val="00A66FFA"/>
    <w:rsid w:val="00A70680"/>
    <w:rsid w:val="00A706CF"/>
    <w:rsid w:val="00A70B32"/>
    <w:rsid w:val="00A7116F"/>
    <w:rsid w:val="00A72461"/>
    <w:rsid w:val="00A728A0"/>
    <w:rsid w:val="00A73211"/>
    <w:rsid w:val="00A7332D"/>
    <w:rsid w:val="00A740D0"/>
    <w:rsid w:val="00A749BB"/>
    <w:rsid w:val="00A74CC1"/>
    <w:rsid w:val="00A766CC"/>
    <w:rsid w:val="00A77419"/>
    <w:rsid w:val="00A77645"/>
    <w:rsid w:val="00A776BA"/>
    <w:rsid w:val="00A77AE8"/>
    <w:rsid w:val="00A77FD6"/>
    <w:rsid w:val="00A80326"/>
    <w:rsid w:val="00A803AE"/>
    <w:rsid w:val="00A80484"/>
    <w:rsid w:val="00A81B07"/>
    <w:rsid w:val="00A81B54"/>
    <w:rsid w:val="00A84A30"/>
    <w:rsid w:val="00A85927"/>
    <w:rsid w:val="00A85B2C"/>
    <w:rsid w:val="00A87758"/>
    <w:rsid w:val="00A87E45"/>
    <w:rsid w:val="00A9149D"/>
    <w:rsid w:val="00A915A3"/>
    <w:rsid w:val="00A922F7"/>
    <w:rsid w:val="00A923D0"/>
    <w:rsid w:val="00A9257C"/>
    <w:rsid w:val="00A9306E"/>
    <w:rsid w:val="00A933DF"/>
    <w:rsid w:val="00A93456"/>
    <w:rsid w:val="00A94095"/>
    <w:rsid w:val="00A95125"/>
    <w:rsid w:val="00A95A77"/>
    <w:rsid w:val="00A95AC3"/>
    <w:rsid w:val="00A95F21"/>
    <w:rsid w:val="00A9778D"/>
    <w:rsid w:val="00A97E58"/>
    <w:rsid w:val="00A97E7A"/>
    <w:rsid w:val="00A97FC5"/>
    <w:rsid w:val="00AA0278"/>
    <w:rsid w:val="00AA1AAA"/>
    <w:rsid w:val="00AA1B9F"/>
    <w:rsid w:val="00AA20A6"/>
    <w:rsid w:val="00AA2339"/>
    <w:rsid w:val="00AA2D9A"/>
    <w:rsid w:val="00AA3914"/>
    <w:rsid w:val="00AA416B"/>
    <w:rsid w:val="00AA4508"/>
    <w:rsid w:val="00AA4DAC"/>
    <w:rsid w:val="00AA501A"/>
    <w:rsid w:val="00AA548D"/>
    <w:rsid w:val="00AA5682"/>
    <w:rsid w:val="00AA6177"/>
    <w:rsid w:val="00AA670C"/>
    <w:rsid w:val="00AA7DC8"/>
    <w:rsid w:val="00AB1429"/>
    <w:rsid w:val="00AB23AC"/>
    <w:rsid w:val="00AB3172"/>
    <w:rsid w:val="00AB3E30"/>
    <w:rsid w:val="00AB409F"/>
    <w:rsid w:val="00AB510F"/>
    <w:rsid w:val="00AB614B"/>
    <w:rsid w:val="00AB69BF"/>
    <w:rsid w:val="00AB71F3"/>
    <w:rsid w:val="00AB739E"/>
    <w:rsid w:val="00AC0372"/>
    <w:rsid w:val="00AC0433"/>
    <w:rsid w:val="00AC085F"/>
    <w:rsid w:val="00AC0D95"/>
    <w:rsid w:val="00AC21FE"/>
    <w:rsid w:val="00AC2DE0"/>
    <w:rsid w:val="00AC48D0"/>
    <w:rsid w:val="00AC4F2E"/>
    <w:rsid w:val="00AC556C"/>
    <w:rsid w:val="00AC593B"/>
    <w:rsid w:val="00AC5BB1"/>
    <w:rsid w:val="00AC6CCD"/>
    <w:rsid w:val="00AC7667"/>
    <w:rsid w:val="00AD0B54"/>
    <w:rsid w:val="00AD0FAF"/>
    <w:rsid w:val="00AD1496"/>
    <w:rsid w:val="00AD165A"/>
    <w:rsid w:val="00AD2FBC"/>
    <w:rsid w:val="00AD327D"/>
    <w:rsid w:val="00AD37C0"/>
    <w:rsid w:val="00AD4762"/>
    <w:rsid w:val="00AD4E9F"/>
    <w:rsid w:val="00AD61E2"/>
    <w:rsid w:val="00AD665E"/>
    <w:rsid w:val="00AD6B6F"/>
    <w:rsid w:val="00AD71E8"/>
    <w:rsid w:val="00AD783E"/>
    <w:rsid w:val="00AE01CB"/>
    <w:rsid w:val="00AE0431"/>
    <w:rsid w:val="00AE1C3C"/>
    <w:rsid w:val="00AE2056"/>
    <w:rsid w:val="00AE2A3C"/>
    <w:rsid w:val="00AE31BD"/>
    <w:rsid w:val="00AE31E6"/>
    <w:rsid w:val="00AE4F5F"/>
    <w:rsid w:val="00AE674F"/>
    <w:rsid w:val="00AE79CB"/>
    <w:rsid w:val="00AF00D4"/>
    <w:rsid w:val="00AF0162"/>
    <w:rsid w:val="00AF0D4C"/>
    <w:rsid w:val="00AF0F2D"/>
    <w:rsid w:val="00AF10E8"/>
    <w:rsid w:val="00AF111B"/>
    <w:rsid w:val="00AF2029"/>
    <w:rsid w:val="00AF340E"/>
    <w:rsid w:val="00AF3EE5"/>
    <w:rsid w:val="00AF3F9F"/>
    <w:rsid w:val="00AF4961"/>
    <w:rsid w:val="00AF4D30"/>
    <w:rsid w:val="00AF50CC"/>
    <w:rsid w:val="00AF5642"/>
    <w:rsid w:val="00AF5A58"/>
    <w:rsid w:val="00AF5F06"/>
    <w:rsid w:val="00AF6E1D"/>
    <w:rsid w:val="00AF70AA"/>
    <w:rsid w:val="00B00443"/>
    <w:rsid w:val="00B0172E"/>
    <w:rsid w:val="00B01D9C"/>
    <w:rsid w:val="00B03092"/>
    <w:rsid w:val="00B03B41"/>
    <w:rsid w:val="00B04847"/>
    <w:rsid w:val="00B04B8E"/>
    <w:rsid w:val="00B04CBC"/>
    <w:rsid w:val="00B04DA0"/>
    <w:rsid w:val="00B05511"/>
    <w:rsid w:val="00B056B5"/>
    <w:rsid w:val="00B067FD"/>
    <w:rsid w:val="00B06B89"/>
    <w:rsid w:val="00B06BC9"/>
    <w:rsid w:val="00B07DC4"/>
    <w:rsid w:val="00B10113"/>
    <w:rsid w:val="00B11114"/>
    <w:rsid w:val="00B1209D"/>
    <w:rsid w:val="00B1227D"/>
    <w:rsid w:val="00B123E5"/>
    <w:rsid w:val="00B12475"/>
    <w:rsid w:val="00B12F42"/>
    <w:rsid w:val="00B139C1"/>
    <w:rsid w:val="00B13CE5"/>
    <w:rsid w:val="00B13EA1"/>
    <w:rsid w:val="00B13F16"/>
    <w:rsid w:val="00B148B7"/>
    <w:rsid w:val="00B15654"/>
    <w:rsid w:val="00B1578A"/>
    <w:rsid w:val="00B1588C"/>
    <w:rsid w:val="00B16507"/>
    <w:rsid w:val="00B16C8C"/>
    <w:rsid w:val="00B172F3"/>
    <w:rsid w:val="00B179F6"/>
    <w:rsid w:val="00B2028A"/>
    <w:rsid w:val="00B2111F"/>
    <w:rsid w:val="00B21763"/>
    <w:rsid w:val="00B22399"/>
    <w:rsid w:val="00B22409"/>
    <w:rsid w:val="00B22862"/>
    <w:rsid w:val="00B22C9C"/>
    <w:rsid w:val="00B238A9"/>
    <w:rsid w:val="00B2397E"/>
    <w:rsid w:val="00B23B09"/>
    <w:rsid w:val="00B23DEC"/>
    <w:rsid w:val="00B24081"/>
    <w:rsid w:val="00B2471E"/>
    <w:rsid w:val="00B2486F"/>
    <w:rsid w:val="00B24E40"/>
    <w:rsid w:val="00B25563"/>
    <w:rsid w:val="00B257C5"/>
    <w:rsid w:val="00B25B73"/>
    <w:rsid w:val="00B26C2B"/>
    <w:rsid w:val="00B31158"/>
    <w:rsid w:val="00B3185B"/>
    <w:rsid w:val="00B32B10"/>
    <w:rsid w:val="00B33D69"/>
    <w:rsid w:val="00B3423E"/>
    <w:rsid w:val="00B3443E"/>
    <w:rsid w:val="00B3462B"/>
    <w:rsid w:val="00B34803"/>
    <w:rsid w:val="00B36044"/>
    <w:rsid w:val="00B364E5"/>
    <w:rsid w:val="00B36526"/>
    <w:rsid w:val="00B36AB8"/>
    <w:rsid w:val="00B36B2E"/>
    <w:rsid w:val="00B36F44"/>
    <w:rsid w:val="00B37F6C"/>
    <w:rsid w:val="00B40B86"/>
    <w:rsid w:val="00B40E5D"/>
    <w:rsid w:val="00B41077"/>
    <w:rsid w:val="00B411E6"/>
    <w:rsid w:val="00B41A8F"/>
    <w:rsid w:val="00B41DE6"/>
    <w:rsid w:val="00B428FD"/>
    <w:rsid w:val="00B45A66"/>
    <w:rsid w:val="00B461B6"/>
    <w:rsid w:val="00B46B12"/>
    <w:rsid w:val="00B4775B"/>
    <w:rsid w:val="00B50249"/>
    <w:rsid w:val="00B5038D"/>
    <w:rsid w:val="00B503BA"/>
    <w:rsid w:val="00B50496"/>
    <w:rsid w:val="00B50662"/>
    <w:rsid w:val="00B516D3"/>
    <w:rsid w:val="00B51934"/>
    <w:rsid w:val="00B51E32"/>
    <w:rsid w:val="00B52500"/>
    <w:rsid w:val="00B525CC"/>
    <w:rsid w:val="00B52C7A"/>
    <w:rsid w:val="00B53129"/>
    <w:rsid w:val="00B54024"/>
    <w:rsid w:val="00B54369"/>
    <w:rsid w:val="00B54A77"/>
    <w:rsid w:val="00B5556E"/>
    <w:rsid w:val="00B55FCF"/>
    <w:rsid w:val="00B563FD"/>
    <w:rsid w:val="00B56CAC"/>
    <w:rsid w:val="00B57591"/>
    <w:rsid w:val="00B60DBD"/>
    <w:rsid w:val="00B6194D"/>
    <w:rsid w:val="00B61C3E"/>
    <w:rsid w:val="00B61D44"/>
    <w:rsid w:val="00B627C7"/>
    <w:rsid w:val="00B6288B"/>
    <w:rsid w:val="00B63531"/>
    <w:rsid w:val="00B6370C"/>
    <w:rsid w:val="00B6381D"/>
    <w:rsid w:val="00B63B1E"/>
    <w:rsid w:val="00B64218"/>
    <w:rsid w:val="00B65132"/>
    <w:rsid w:val="00B6566A"/>
    <w:rsid w:val="00B66449"/>
    <w:rsid w:val="00B664D6"/>
    <w:rsid w:val="00B6652C"/>
    <w:rsid w:val="00B66709"/>
    <w:rsid w:val="00B700BC"/>
    <w:rsid w:val="00B701DE"/>
    <w:rsid w:val="00B7176E"/>
    <w:rsid w:val="00B71A60"/>
    <w:rsid w:val="00B727C9"/>
    <w:rsid w:val="00B72873"/>
    <w:rsid w:val="00B72D43"/>
    <w:rsid w:val="00B73060"/>
    <w:rsid w:val="00B740AC"/>
    <w:rsid w:val="00B74613"/>
    <w:rsid w:val="00B753E9"/>
    <w:rsid w:val="00B7575A"/>
    <w:rsid w:val="00B75A1A"/>
    <w:rsid w:val="00B75DFE"/>
    <w:rsid w:val="00B76A43"/>
    <w:rsid w:val="00B7735F"/>
    <w:rsid w:val="00B776A8"/>
    <w:rsid w:val="00B77AF0"/>
    <w:rsid w:val="00B77D3A"/>
    <w:rsid w:val="00B77F34"/>
    <w:rsid w:val="00B80476"/>
    <w:rsid w:val="00B808DE"/>
    <w:rsid w:val="00B80F17"/>
    <w:rsid w:val="00B811C1"/>
    <w:rsid w:val="00B81BFB"/>
    <w:rsid w:val="00B828F4"/>
    <w:rsid w:val="00B82AB2"/>
    <w:rsid w:val="00B82B67"/>
    <w:rsid w:val="00B82F0C"/>
    <w:rsid w:val="00B847F4"/>
    <w:rsid w:val="00B85AFF"/>
    <w:rsid w:val="00B865DB"/>
    <w:rsid w:val="00B866AE"/>
    <w:rsid w:val="00B867AB"/>
    <w:rsid w:val="00B91FB4"/>
    <w:rsid w:val="00B9341E"/>
    <w:rsid w:val="00B947DA"/>
    <w:rsid w:val="00B94A06"/>
    <w:rsid w:val="00B95237"/>
    <w:rsid w:val="00B96009"/>
    <w:rsid w:val="00B96129"/>
    <w:rsid w:val="00B966C7"/>
    <w:rsid w:val="00B9731D"/>
    <w:rsid w:val="00B97734"/>
    <w:rsid w:val="00BA02C8"/>
    <w:rsid w:val="00BA030F"/>
    <w:rsid w:val="00BA0893"/>
    <w:rsid w:val="00BA0CF5"/>
    <w:rsid w:val="00BA237E"/>
    <w:rsid w:val="00BA274B"/>
    <w:rsid w:val="00BA3544"/>
    <w:rsid w:val="00BA3A26"/>
    <w:rsid w:val="00BA4053"/>
    <w:rsid w:val="00BA4EF3"/>
    <w:rsid w:val="00BA504A"/>
    <w:rsid w:val="00BA59B2"/>
    <w:rsid w:val="00BA685D"/>
    <w:rsid w:val="00BA6BFA"/>
    <w:rsid w:val="00BA7373"/>
    <w:rsid w:val="00BA7E20"/>
    <w:rsid w:val="00BB0948"/>
    <w:rsid w:val="00BB09BB"/>
    <w:rsid w:val="00BB1DC7"/>
    <w:rsid w:val="00BB1FDB"/>
    <w:rsid w:val="00BB2EB2"/>
    <w:rsid w:val="00BB3801"/>
    <w:rsid w:val="00BB38BD"/>
    <w:rsid w:val="00BB3A1A"/>
    <w:rsid w:val="00BB4181"/>
    <w:rsid w:val="00BB4BC6"/>
    <w:rsid w:val="00BB4DE3"/>
    <w:rsid w:val="00BB5C3A"/>
    <w:rsid w:val="00BB5E6E"/>
    <w:rsid w:val="00BB6391"/>
    <w:rsid w:val="00BB6FB3"/>
    <w:rsid w:val="00BB71C9"/>
    <w:rsid w:val="00BB7C14"/>
    <w:rsid w:val="00BB7FC0"/>
    <w:rsid w:val="00BC0A14"/>
    <w:rsid w:val="00BC1879"/>
    <w:rsid w:val="00BC18EC"/>
    <w:rsid w:val="00BC1FB4"/>
    <w:rsid w:val="00BC22E7"/>
    <w:rsid w:val="00BC253F"/>
    <w:rsid w:val="00BC2A90"/>
    <w:rsid w:val="00BC3FB1"/>
    <w:rsid w:val="00BC424F"/>
    <w:rsid w:val="00BC718B"/>
    <w:rsid w:val="00BC7F8B"/>
    <w:rsid w:val="00BD1AE3"/>
    <w:rsid w:val="00BD1E90"/>
    <w:rsid w:val="00BD281C"/>
    <w:rsid w:val="00BD2F04"/>
    <w:rsid w:val="00BD3460"/>
    <w:rsid w:val="00BD40EC"/>
    <w:rsid w:val="00BD4C8B"/>
    <w:rsid w:val="00BD554E"/>
    <w:rsid w:val="00BD5D36"/>
    <w:rsid w:val="00BD5FDD"/>
    <w:rsid w:val="00BD6174"/>
    <w:rsid w:val="00BD62B3"/>
    <w:rsid w:val="00BD64DA"/>
    <w:rsid w:val="00BD7CC6"/>
    <w:rsid w:val="00BD7FE7"/>
    <w:rsid w:val="00BE0E40"/>
    <w:rsid w:val="00BE1196"/>
    <w:rsid w:val="00BE1B17"/>
    <w:rsid w:val="00BE214B"/>
    <w:rsid w:val="00BE25D8"/>
    <w:rsid w:val="00BE36C0"/>
    <w:rsid w:val="00BE370F"/>
    <w:rsid w:val="00BE38CE"/>
    <w:rsid w:val="00BE3AB5"/>
    <w:rsid w:val="00BE3ADA"/>
    <w:rsid w:val="00BE3CAD"/>
    <w:rsid w:val="00BE3E37"/>
    <w:rsid w:val="00BE4059"/>
    <w:rsid w:val="00BE44B0"/>
    <w:rsid w:val="00BE4DCF"/>
    <w:rsid w:val="00BE51C7"/>
    <w:rsid w:val="00BE51F4"/>
    <w:rsid w:val="00BE5F3F"/>
    <w:rsid w:val="00BF0FB5"/>
    <w:rsid w:val="00BF2088"/>
    <w:rsid w:val="00BF2CC4"/>
    <w:rsid w:val="00BF304A"/>
    <w:rsid w:val="00BF3E4A"/>
    <w:rsid w:val="00BF42D2"/>
    <w:rsid w:val="00BF43CB"/>
    <w:rsid w:val="00BF4514"/>
    <w:rsid w:val="00BF4869"/>
    <w:rsid w:val="00BF5880"/>
    <w:rsid w:val="00BF6A25"/>
    <w:rsid w:val="00BF7BEF"/>
    <w:rsid w:val="00C005C6"/>
    <w:rsid w:val="00C007EC"/>
    <w:rsid w:val="00C03714"/>
    <w:rsid w:val="00C03AB1"/>
    <w:rsid w:val="00C03AD3"/>
    <w:rsid w:val="00C048D6"/>
    <w:rsid w:val="00C04FE7"/>
    <w:rsid w:val="00C0578E"/>
    <w:rsid w:val="00C05957"/>
    <w:rsid w:val="00C06474"/>
    <w:rsid w:val="00C06528"/>
    <w:rsid w:val="00C0671D"/>
    <w:rsid w:val="00C06F08"/>
    <w:rsid w:val="00C10AEA"/>
    <w:rsid w:val="00C11700"/>
    <w:rsid w:val="00C127DC"/>
    <w:rsid w:val="00C12CE6"/>
    <w:rsid w:val="00C13500"/>
    <w:rsid w:val="00C1409B"/>
    <w:rsid w:val="00C1422A"/>
    <w:rsid w:val="00C14B28"/>
    <w:rsid w:val="00C14B99"/>
    <w:rsid w:val="00C15501"/>
    <w:rsid w:val="00C16472"/>
    <w:rsid w:val="00C201CF"/>
    <w:rsid w:val="00C20968"/>
    <w:rsid w:val="00C21197"/>
    <w:rsid w:val="00C21FFD"/>
    <w:rsid w:val="00C239F7"/>
    <w:rsid w:val="00C23B23"/>
    <w:rsid w:val="00C24558"/>
    <w:rsid w:val="00C24E1A"/>
    <w:rsid w:val="00C256AA"/>
    <w:rsid w:val="00C26665"/>
    <w:rsid w:val="00C269DA"/>
    <w:rsid w:val="00C26FE9"/>
    <w:rsid w:val="00C270C8"/>
    <w:rsid w:val="00C27E0A"/>
    <w:rsid w:val="00C30350"/>
    <w:rsid w:val="00C3050E"/>
    <w:rsid w:val="00C31027"/>
    <w:rsid w:val="00C318BB"/>
    <w:rsid w:val="00C31F05"/>
    <w:rsid w:val="00C3265F"/>
    <w:rsid w:val="00C326BB"/>
    <w:rsid w:val="00C326E0"/>
    <w:rsid w:val="00C32D31"/>
    <w:rsid w:val="00C33E38"/>
    <w:rsid w:val="00C3483C"/>
    <w:rsid w:val="00C34F85"/>
    <w:rsid w:val="00C3524A"/>
    <w:rsid w:val="00C3782B"/>
    <w:rsid w:val="00C40F40"/>
    <w:rsid w:val="00C40FD8"/>
    <w:rsid w:val="00C42A30"/>
    <w:rsid w:val="00C42EF2"/>
    <w:rsid w:val="00C43083"/>
    <w:rsid w:val="00C444B4"/>
    <w:rsid w:val="00C4529E"/>
    <w:rsid w:val="00C453D1"/>
    <w:rsid w:val="00C456AA"/>
    <w:rsid w:val="00C45A22"/>
    <w:rsid w:val="00C465AE"/>
    <w:rsid w:val="00C47AD7"/>
    <w:rsid w:val="00C5027A"/>
    <w:rsid w:val="00C5046C"/>
    <w:rsid w:val="00C504E9"/>
    <w:rsid w:val="00C522FE"/>
    <w:rsid w:val="00C523B5"/>
    <w:rsid w:val="00C526AC"/>
    <w:rsid w:val="00C529E3"/>
    <w:rsid w:val="00C536E0"/>
    <w:rsid w:val="00C545C7"/>
    <w:rsid w:val="00C54BDA"/>
    <w:rsid w:val="00C54C5E"/>
    <w:rsid w:val="00C550E1"/>
    <w:rsid w:val="00C555C0"/>
    <w:rsid w:val="00C56C8C"/>
    <w:rsid w:val="00C56D2F"/>
    <w:rsid w:val="00C5742E"/>
    <w:rsid w:val="00C57BC2"/>
    <w:rsid w:val="00C61040"/>
    <w:rsid w:val="00C617A8"/>
    <w:rsid w:val="00C618FA"/>
    <w:rsid w:val="00C61AF1"/>
    <w:rsid w:val="00C61B04"/>
    <w:rsid w:val="00C627C5"/>
    <w:rsid w:val="00C62A2B"/>
    <w:rsid w:val="00C62BC5"/>
    <w:rsid w:val="00C630B3"/>
    <w:rsid w:val="00C63CB3"/>
    <w:rsid w:val="00C6479D"/>
    <w:rsid w:val="00C65789"/>
    <w:rsid w:val="00C6624E"/>
    <w:rsid w:val="00C66753"/>
    <w:rsid w:val="00C66B17"/>
    <w:rsid w:val="00C67855"/>
    <w:rsid w:val="00C702FE"/>
    <w:rsid w:val="00C70E43"/>
    <w:rsid w:val="00C71FE2"/>
    <w:rsid w:val="00C72105"/>
    <w:rsid w:val="00C73232"/>
    <w:rsid w:val="00C73545"/>
    <w:rsid w:val="00C73E39"/>
    <w:rsid w:val="00C74726"/>
    <w:rsid w:val="00C74983"/>
    <w:rsid w:val="00C74DE4"/>
    <w:rsid w:val="00C756BD"/>
    <w:rsid w:val="00C759FF"/>
    <w:rsid w:val="00C75FDA"/>
    <w:rsid w:val="00C763F6"/>
    <w:rsid w:val="00C769F7"/>
    <w:rsid w:val="00C76B12"/>
    <w:rsid w:val="00C76E30"/>
    <w:rsid w:val="00C7741A"/>
    <w:rsid w:val="00C8020D"/>
    <w:rsid w:val="00C808DF"/>
    <w:rsid w:val="00C80C89"/>
    <w:rsid w:val="00C818CD"/>
    <w:rsid w:val="00C82921"/>
    <w:rsid w:val="00C84201"/>
    <w:rsid w:val="00C85183"/>
    <w:rsid w:val="00C85900"/>
    <w:rsid w:val="00C85AAF"/>
    <w:rsid w:val="00C85B5E"/>
    <w:rsid w:val="00C85D74"/>
    <w:rsid w:val="00C865FD"/>
    <w:rsid w:val="00C900A4"/>
    <w:rsid w:val="00C903EB"/>
    <w:rsid w:val="00C9182F"/>
    <w:rsid w:val="00C918DB"/>
    <w:rsid w:val="00C91C55"/>
    <w:rsid w:val="00C92092"/>
    <w:rsid w:val="00C924C8"/>
    <w:rsid w:val="00C92591"/>
    <w:rsid w:val="00C926C8"/>
    <w:rsid w:val="00C929A2"/>
    <w:rsid w:val="00C92FA4"/>
    <w:rsid w:val="00C936AD"/>
    <w:rsid w:val="00C936D4"/>
    <w:rsid w:val="00C93822"/>
    <w:rsid w:val="00C941C0"/>
    <w:rsid w:val="00C942CD"/>
    <w:rsid w:val="00C94963"/>
    <w:rsid w:val="00C94DA1"/>
    <w:rsid w:val="00C94E41"/>
    <w:rsid w:val="00C95015"/>
    <w:rsid w:val="00C95338"/>
    <w:rsid w:val="00C97F18"/>
    <w:rsid w:val="00CA074C"/>
    <w:rsid w:val="00CA089E"/>
    <w:rsid w:val="00CA0B77"/>
    <w:rsid w:val="00CA10BF"/>
    <w:rsid w:val="00CA33CC"/>
    <w:rsid w:val="00CA354B"/>
    <w:rsid w:val="00CA3DC0"/>
    <w:rsid w:val="00CA41C9"/>
    <w:rsid w:val="00CA4236"/>
    <w:rsid w:val="00CA578E"/>
    <w:rsid w:val="00CA5B8F"/>
    <w:rsid w:val="00CA5F62"/>
    <w:rsid w:val="00CA605C"/>
    <w:rsid w:val="00CA689B"/>
    <w:rsid w:val="00CA77E4"/>
    <w:rsid w:val="00CB047E"/>
    <w:rsid w:val="00CB09C0"/>
    <w:rsid w:val="00CB0BE5"/>
    <w:rsid w:val="00CB0E2E"/>
    <w:rsid w:val="00CB17C0"/>
    <w:rsid w:val="00CB195B"/>
    <w:rsid w:val="00CB2528"/>
    <w:rsid w:val="00CB2555"/>
    <w:rsid w:val="00CB31CA"/>
    <w:rsid w:val="00CB3310"/>
    <w:rsid w:val="00CB33A2"/>
    <w:rsid w:val="00CB387F"/>
    <w:rsid w:val="00CB40E6"/>
    <w:rsid w:val="00CB68D2"/>
    <w:rsid w:val="00CB6BCA"/>
    <w:rsid w:val="00CB7987"/>
    <w:rsid w:val="00CC02D0"/>
    <w:rsid w:val="00CC0ADD"/>
    <w:rsid w:val="00CC18AF"/>
    <w:rsid w:val="00CC19F1"/>
    <w:rsid w:val="00CC5003"/>
    <w:rsid w:val="00CC553D"/>
    <w:rsid w:val="00CC6B7E"/>
    <w:rsid w:val="00CC7459"/>
    <w:rsid w:val="00CD11E6"/>
    <w:rsid w:val="00CD1D35"/>
    <w:rsid w:val="00CD1DF7"/>
    <w:rsid w:val="00CD216A"/>
    <w:rsid w:val="00CD2392"/>
    <w:rsid w:val="00CD25C2"/>
    <w:rsid w:val="00CD2DE2"/>
    <w:rsid w:val="00CD3E35"/>
    <w:rsid w:val="00CD4661"/>
    <w:rsid w:val="00CD4716"/>
    <w:rsid w:val="00CD48BF"/>
    <w:rsid w:val="00CD5048"/>
    <w:rsid w:val="00CD61F9"/>
    <w:rsid w:val="00CE14F3"/>
    <w:rsid w:val="00CE1BAB"/>
    <w:rsid w:val="00CE1C38"/>
    <w:rsid w:val="00CE3805"/>
    <w:rsid w:val="00CE3C86"/>
    <w:rsid w:val="00CE6764"/>
    <w:rsid w:val="00CE6A6C"/>
    <w:rsid w:val="00CE6D2E"/>
    <w:rsid w:val="00CE7528"/>
    <w:rsid w:val="00CE75A1"/>
    <w:rsid w:val="00CE7961"/>
    <w:rsid w:val="00CF0075"/>
    <w:rsid w:val="00CF0257"/>
    <w:rsid w:val="00CF048D"/>
    <w:rsid w:val="00CF106B"/>
    <w:rsid w:val="00CF23FF"/>
    <w:rsid w:val="00CF29C3"/>
    <w:rsid w:val="00CF316E"/>
    <w:rsid w:val="00CF372F"/>
    <w:rsid w:val="00CF3B06"/>
    <w:rsid w:val="00CF3B4D"/>
    <w:rsid w:val="00CF3F25"/>
    <w:rsid w:val="00CF68C9"/>
    <w:rsid w:val="00CF68DE"/>
    <w:rsid w:val="00CF7652"/>
    <w:rsid w:val="00CF7E45"/>
    <w:rsid w:val="00D0125E"/>
    <w:rsid w:val="00D0208F"/>
    <w:rsid w:val="00D03A19"/>
    <w:rsid w:val="00D03D4A"/>
    <w:rsid w:val="00D04B0D"/>
    <w:rsid w:val="00D052E5"/>
    <w:rsid w:val="00D055A5"/>
    <w:rsid w:val="00D06A6E"/>
    <w:rsid w:val="00D06A84"/>
    <w:rsid w:val="00D079EF"/>
    <w:rsid w:val="00D07ADD"/>
    <w:rsid w:val="00D07B1F"/>
    <w:rsid w:val="00D07E9D"/>
    <w:rsid w:val="00D1001B"/>
    <w:rsid w:val="00D10D82"/>
    <w:rsid w:val="00D10E11"/>
    <w:rsid w:val="00D11A01"/>
    <w:rsid w:val="00D11BBA"/>
    <w:rsid w:val="00D12055"/>
    <w:rsid w:val="00D12BA4"/>
    <w:rsid w:val="00D1321D"/>
    <w:rsid w:val="00D13CF1"/>
    <w:rsid w:val="00D140E6"/>
    <w:rsid w:val="00D14BC5"/>
    <w:rsid w:val="00D1599E"/>
    <w:rsid w:val="00D15E8B"/>
    <w:rsid w:val="00D1651E"/>
    <w:rsid w:val="00D173BE"/>
    <w:rsid w:val="00D179D5"/>
    <w:rsid w:val="00D20550"/>
    <w:rsid w:val="00D205C6"/>
    <w:rsid w:val="00D20B62"/>
    <w:rsid w:val="00D21C2F"/>
    <w:rsid w:val="00D22BAA"/>
    <w:rsid w:val="00D239DA"/>
    <w:rsid w:val="00D24757"/>
    <w:rsid w:val="00D24A37"/>
    <w:rsid w:val="00D25811"/>
    <w:rsid w:val="00D25B05"/>
    <w:rsid w:val="00D26C98"/>
    <w:rsid w:val="00D27374"/>
    <w:rsid w:val="00D27782"/>
    <w:rsid w:val="00D27E4A"/>
    <w:rsid w:val="00D30ABE"/>
    <w:rsid w:val="00D30C36"/>
    <w:rsid w:val="00D30DE4"/>
    <w:rsid w:val="00D30FE7"/>
    <w:rsid w:val="00D31131"/>
    <w:rsid w:val="00D3130D"/>
    <w:rsid w:val="00D31438"/>
    <w:rsid w:val="00D31663"/>
    <w:rsid w:val="00D31E68"/>
    <w:rsid w:val="00D31EB1"/>
    <w:rsid w:val="00D32E17"/>
    <w:rsid w:val="00D32ED6"/>
    <w:rsid w:val="00D32F64"/>
    <w:rsid w:val="00D352B3"/>
    <w:rsid w:val="00D37627"/>
    <w:rsid w:val="00D376B7"/>
    <w:rsid w:val="00D3792E"/>
    <w:rsid w:val="00D379D6"/>
    <w:rsid w:val="00D37FEC"/>
    <w:rsid w:val="00D4046E"/>
    <w:rsid w:val="00D40512"/>
    <w:rsid w:val="00D40694"/>
    <w:rsid w:val="00D40C24"/>
    <w:rsid w:val="00D40E6C"/>
    <w:rsid w:val="00D4184A"/>
    <w:rsid w:val="00D41FDD"/>
    <w:rsid w:val="00D42468"/>
    <w:rsid w:val="00D4271C"/>
    <w:rsid w:val="00D446EF"/>
    <w:rsid w:val="00D4495A"/>
    <w:rsid w:val="00D463AF"/>
    <w:rsid w:val="00D46DEE"/>
    <w:rsid w:val="00D474F8"/>
    <w:rsid w:val="00D4763A"/>
    <w:rsid w:val="00D5000D"/>
    <w:rsid w:val="00D50A9E"/>
    <w:rsid w:val="00D50B7B"/>
    <w:rsid w:val="00D521DB"/>
    <w:rsid w:val="00D534FF"/>
    <w:rsid w:val="00D53716"/>
    <w:rsid w:val="00D543DE"/>
    <w:rsid w:val="00D54A48"/>
    <w:rsid w:val="00D562A2"/>
    <w:rsid w:val="00D56770"/>
    <w:rsid w:val="00D56803"/>
    <w:rsid w:val="00D573FA"/>
    <w:rsid w:val="00D57F86"/>
    <w:rsid w:val="00D601F7"/>
    <w:rsid w:val="00D6341B"/>
    <w:rsid w:val="00D63471"/>
    <w:rsid w:val="00D639BA"/>
    <w:rsid w:val="00D63A62"/>
    <w:rsid w:val="00D640CF"/>
    <w:rsid w:val="00D64C35"/>
    <w:rsid w:val="00D65575"/>
    <w:rsid w:val="00D6558C"/>
    <w:rsid w:val="00D6568E"/>
    <w:rsid w:val="00D65D2A"/>
    <w:rsid w:val="00D65DC4"/>
    <w:rsid w:val="00D67E57"/>
    <w:rsid w:val="00D67F33"/>
    <w:rsid w:val="00D706A5"/>
    <w:rsid w:val="00D70EF7"/>
    <w:rsid w:val="00D7223E"/>
    <w:rsid w:val="00D72309"/>
    <w:rsid w:val="00D7326C"/>
    <w:rsid w:val="00D73283"/>
    <w:rsid w:val="00D73319"/>
    <w:rsid w:val="00D73DD3"/>
    <w:rsid w:val="00D73E94"/>
    <w:rsid w:val="00D73F1B"/>
    <w:rsid w:val="00D73FB0"/>
    <w:rsid w:val="00D74770"/>
    <w:rsid w:val="00D74EDC"/>
    <w:rsid w:val="00D75214"/>
    <w:rsid w:val="00D7571F"/>
    <w:rsid w:val="00D75DA4"/>
    <w:rsid w:val="00D76110"/>
    <w:rsid w:val="00D76427"/>
    <w:rsid w:val="00D76B79"/>
    <w:rsid w:val="00D76DFD"/>
    <w:rsid w:val="00D808BE"/>
    <w:rsid w:val="00D80E7B"/>
    <w:rsid w:val="00D81B70"/>
    <w:rsid w:val="00D827CC"/>
    <w:rsid w:val="00D842E8"/>
    <w:rsid w:val="00D852E2"/>
    <w:rsid w:val="00D85DBB"/>
    <w:rsid w:val="00D862C9"/>
    <w:rsid w:val="00D86962"/>
    <w:rsid w:val="00D86B34"/>
    <w:rsid w:val="00D86E20"/>
    <w:rsid w:val="00D86E80"/>
    <w:rsid w:val="00D87C1D"/>
    <w:rsid w:val="00D90519"/>
    <w:rsid w:val="00D92C8A"/>
    <w:rsid w:val="00D935AA"/>
    <w:rsid w:val="00D936B5"/>
    <w:rsid w:val="00D93815"/>
    <w:rsid w:val="00D93AA5"/>
    <w:rsid w:val="00D93DD6"/>
    <w:rsid w:val="00D9471C"/>
    <w:rsid w:val="00D947B7"/>
    <w:rsid w:val="00D949C2"/>
    <w:rsid w:val="00D94B95"/>
    <w:rsid w:val="00D951EA"/>
    <w:rsid w:val="00D9614F"/>
    <w:rsid w:val="00D97745"/>
    <w:rsid w:val="00DA0A97"/>
    <w:rsid w:val="00DA0C2D"/>
    <w:rsid w:val="00DA0D9F"/>
    <w:rsid w:val="00DA12B4"/>
    <w:rsid w:val="00DA136B"/>
    <w:rsid w:val="00DA2076"/>
    <w:rsid w:val="00DA24A0"/>
    <w:rsid w:val="00DA25F5"/>
    <w:rsid w:val="00DA3F0C"/>
    <w:rsid w:val="00DA461F"/>
    <w:rsid w:val="00DA48D7"/>
    <w:rsid w:val="00DA4D01"/>
    <w:rsid w:val="00DA4E1F"/>
    <w:rsid w:val="00DA5662"/>
    <w:rsid w:val="00DA5F1C"/>
    <w:rsid w:val="00DA60C0"/>
    <w:rsid w:val="00DA631D"/>
    <w:rsid w:val="00DA63D3"/>
    <w:rsid w:val="00DA7895"/>
    <w:rsid w:val="00DB1CC3"/>
    <w:rsid w:val="00DB22A1"/>
    <w:rsid w:val="00DB26A5"/>
    <w:rsid w:val="00DB29B9"/>
    <w:rsid w:val="00DB2A89"/>
    <w:rsid w:val="00DB3C2F"/>
    <w:rsid w:val="00DB3D2C"/>
    <w:rsid w:val="00DB3F2D"/>
    <w:rsid w:val="00DB40D8"/>
    <w:rsid w:val="00DB4B67"/>
    <w:rsid w:val="00DB60B9"/>
    <w:rsid w:val="00DB6231"/>
    <w:rsid w:val="00DB6D8A"/>
    <w:rsid w:val="00DB6DBA"/>
    <w:rsid w:val="00DB75A6"/>
    <w:rsid w:val="00DB7C0F"/>
    <w:rsid w:val="00DC0088"/>
    <w:rsid w:val="00DC03AF"/>
    <w:rsid w:val="00DC0EDD"/>
    <w:rsid w:val="00DC13AA"/>
    <w:rsid w:val="00DC1913"/>
    <w:rsid w:val="00DC1DCF"/>
    <w:rsid w:val="00DC1E33"/>
    <w:rsid w:val="00DC2680"/>
    <w:rsid w:val="00DC273B"/>
    <w:rsid w:val="00DC2F3B"/>
    <w:rsid w:val="00DC3CC6"/>
    <w:rsid w:val="00DC4256"/>
    <w:rsid w:val="00DC48E3"/>
    <w:rsid w:val="00DC4BE5"/>
    <w:rsid w:val="00DC4FCB"/>
    <w:rsid w:val="00DC521B"/>
    <w:rsid w:val="00DC573C"/>
    <w:rsid w:val="00DC57BC"/>
    <w:rsid w:val="00DC65D3"/>
    <w:rsid w:val="00DC6A5A"/>
    <w:rsid w:val="00DC71E0"/>
    <w:rsid w:val="00DC75F5"/>
    <w:rsid w:val="00DC7CCE"/>
    <w:rsid w:val="00DD032D"/>
    <w:rsid w:val="00DD083A"/>
    <w:rsid w:val="00DD09A0"/>
    <w:rsid w:val="00DD0D71"/>
    <w:rsid w:val="00DD1424"/>
    <w:rsid w:val="00DD14B6"/>
    <w:rsid w:val="00DD1ADB"/>
    <w:rsid w:val="00DD1CDF"/>
    <w:rsid w:val="00DD1D6C"/>
    <w:rsid w:val="00DD21EF"/>
    <w:rsid w:val="00DD2412"/>
    <w:rsid w:val="00DD2823"/>
    <w:rsid w:val="00DD2B8E"/>
    <w:rsid w:val="00DD3170"/>
    <w:rsid w:val="00DD35C0"/>
    <w:rsid w:val="00DD372F"/>
    <w:rsid w:val="00DD3AEC"/>
    <w:rsid w:val="00DD3B31"/>
    <w:rsid w:val="00DD4321"/>
    <w:rsid w:val="00DD46A9"/>
    <w:rsid w:val="00DD5432"/>
    <w:rsid w:val="00DD5BA6"/>
    <w:rsid w:val="00DD5CAE"/>
    <w:rsid w:val="00DD63A9"/>
    <w:rsid w:val="00DD7502"/>
    <w:rsid w:val="00DD7AA1"/>
    <w:rsid w:val="00DE0428"/>
    <w:rsid w:val="00DE136F"/>
    <w:rsid w:val="00DE165A"/>
    <w:rsid w:val="00DE23D0"/>
    <w:rsid w:val="00DE2632"/>
    <w:rsid w:val="00DE2729"/>
    <w:rsid w:val="00DE2756"/>
    <w:rsid w:val="00DE2CE4"/>
    <w:rsid w:val="00DE2F05"/>
    <w:rsid w:val="00DE30C3"/>
    <w:rsid w:val="00DE3691"/>
    <w:rsid w:val="00DE38ED"/>
    <w:rsid w:val="00DE3DC8"/>
    <w:rsid w:val="00DE423A"/>
    <w:rsid w:val="00DE4566"/>
    <w:rsid w:val="00DE47BE"/>
    <w:rsid w:val="00DE4AED"/>
    <w:rsid w:val="00DE60FD"/>
    <w:rsid w:val="00DE6772"/>
    <w:rsid w:val="00DE67D4"/>
    <w:rsid w:val="00DE699D"/>
    <w:rsid w:val="00DE6E05"/>
    <w:rsid w:val="00DE7B6A"/>
    <w:rsid w:val="00DE7DDE"/>
    <w:rsid w:val="00DF1EAF"/>
    <w:rsid w:val="00DF26D9"/>
    <w:rsid w:val="00DF45DD"/>
    <w:rsid w:val="00DF4890"/>
    <w:rsid w:val="00DF4D52"/>
    <w:rsid w:val="00DF7019"/>
    <w:rsid w:val="00DF7035"/>
    <w:rsid w:val="00E003C6"/>
    <w:rsid w:val="00E00E68"/>
    <w:rsid w:val="00E00F40"/>
    <w:rsid w:val="00E01494"/>
    <w:rsid w:val="00E01B09"/>
    <w:rsid w:val="00E01DC0"/>
    <w:rsid w:val="00E01E5E"/>
    <w:rsid w:val="00E01FF8"/>
    <w:rsid w:val="00E0234D"/>
    <w:rsid w:val="00E03EFE"/>
    <w:rsid w:val="00E04059"/>
    <w:rsid w:val="00E04452"/>
    <w:rsid w:val="00E04651"/>
    <w:rsid w:val="00E04F2E"/>
    <w:rsid w:val="00E05190"/>
    <w:rsid w:val="00E0590A"/>
    <w:rsid w:val="00E059C3"/>
    <w:rsid w:val="00E06306"/>
    <w:rsid w:val="00E06859"/>
    <w:rsid w:val="00E0728E"/>
    <w:rsid w:val="00E07E82"/>
    <w:rsid w:val="00E10062"/>
    <w:rsid w:val="00E103C1"/>
    <w:rsid w:val="00E10443"/>
    <w:rsid w:val="00E118CD"/>
    <w:rsid w:val="00E1235B"/>
    <w:rsid w:val="00E13E6F"/>
    <w:rsid w:val="00E13F2F"/>
    <w:rsid w:val="00E143DA"/>
    <w:rsid w:val="00E1481E"/>
    <w:rsid w:val="00E148A8"/>
    <w:rsid w:val="00E16331"/>
    <w:rsid w:val="00E168C8"/>
    <w:rsid w:val="00E171D5"/>
    <w:rsid w:val="00E17D2B"/>
    <w:rsid w:val="00E203B3"/>
    <w:rsid w:val="00E204F0"/>
    <w:rsid w:val="00E2069F"/>
    <w:rsid w:val="00E21034"/>
    <w:rsid w:val="00E211EF"/>
    <w:rsid w:val="00E22BC1"/>
    <w:rsid w:val="00E2319B"/>
    <w:rsid w:val="00E232B9"/>
    <w:rsid w:val="00E247D3"/>
    <w:rsid w:val="00E24959"/>
    <w:rsid w:val="00E24BD7"/>
    <w:rsid w:val="00E24ED2"/>
    <w:rsid w:val="00E254B2"/>
    <w:rsid w:val="00E25960"/>
    <w:rsid w:val="00E25D67"/>
    <w:rsid w:val="00E27E7F"/>
    <w:rsid w:val="00E30143"/>
    <w:rsid w:val="00E305AD"/>
    <w:rsid w:val="00E30C31"/>
    <w:rsid w:val="00E324AF"/>
    <w:rsid w:val="00E32A73"/>
    <w:rsid w:val="00E32FB3"/>
    <w:rsid w:val="00E337A4"/>
    <w:rsid w:val="00E3447E"/>
    <w:rsid w:val="00E347F8"/>
    <w:rsid w:val="00E34BAB"/>
    <w:rsid w:val="00E34C55"/>
    <w:rsid w:val="00E353C9"/>
    <w:rsid w:val="00E355A0"/>
    <w:rsid w:val="00E36326"/>
    <w:rsid w:val="00E36DDC"/>
    <w:rsid w:val="00E375AB"/>
    <w:rsid w:val="00E37DEF"/>
    <w:rsid w:val="00E40936"/>
    <w:rsid w:val="00E40E7B"/>
    <w:rsid w:val="00E41112"/>
    <w:rsid w:val="00E41974"/>
    <w:rsid w:val="00E43E2C"/>
    <w:rsid w:val="00E44948"/>
    <w:rsid w:val="00E44F0C"/>
    <w:rsid w:val="00E44F18"/>
    <w:rsid w:val="00E45B1A"/>
    <w:rsid w:val="00E45D5F"/>
    <w:rsid w:val="00E46136"/>
    <w:rsid w:val="00E4620B"/>
    <w:rsid w:val="00E50484"/>
    <w:rsid w:val="00E515D7"/>
    <w:rsid w:val="00E51C86"/>
    <w:rsid w:val="00E5201D"/>
    <w:rsid w:val="00E52FD6"/>
    <w:rsid w:val="00E5375C"/>
    <w:rsid w:val="00E53A6D"/>
    <w:rsid w:val="00E53C06"/>
    <w:rsid w:val="00E55090"/>
    <w:rsid w:val="00E55FD6"/>
    <w:rsid w:val="00E568C4"/>
    <w:rsid w:val="00E56C25"/>
    <w:rsid w:val="00E56D85"/>
    <w:rsid w:val="00E57B2E"/>
    <w:rsid w:val="00E57BB7"/>
    <w:rsid w:val="00E57C29"/>
    <w:rsid w:val="00E60190"/>
    <w:rsid w:val="00E60501"/>
    <w:rsid w:val="00E6179A"/>
    <w:rsid w:val="00E61DDB"/>
    <w:rsid w:val="00E62F22"/>
    <w:rsid w:val="00E63F69"/>
    <w:rsid w:val="00E63F83"/>
    <w:rsid w:val="00E64063"/>
    <w:rsid w:val="00E649BB"/>
    <w:rsid w:val="00E64CB7"/>
    <w:rsid w:val="00E652F2"/>
    <w:rsid w:val="00E65652"/>
    <w:rsid w:val="00E65E1D"/>
    <w:rsid w:val="00E66219"/>
    <w:rsid w:val="00E667A2"/>
    <w:rsid w:val="00E66BC5"/>
    <w:rsid w:val="00E66FC0"/>
    <w:rsid w:val="00E67503"/>
    <w:rsid w:val="00E67751"/>
    <w:rsid w:val="00E678A3"/>
    <w:rsid w:val="00E70A6E"/>
    <w:rsid w:val="00E71024"/>
    <w:rsid w:val="00E71C5F"/>
    <w:rsid w:val="00E71D86"/>
    <w:rsid w:val="00E73E28"/>
    <w:rsid w:val="00E73FF5"/>
    <w:rsid w:val="00E7469A"/>
    <w:rsid w:val="00E74A67"/>
    <w:rsid w:val="00E75683"/>
    <w:rsid w:val="00E76ACA"/>
    <w:rsid w:val="00E76EA2"/>
    <w:rsid w:val="00E777D3"/>
    <w:rsid w:val="00E8019F"/>
    <w:rsid w:val="00E80765"/>
    <w:rsid w:val="00E808FD"/>
    <w:rsid w:val="00E80C43"/>
    <w:rsid w:val="00E81208"/>
    <w:rsid w:val="00E81ED8"/>
    <w:rsid w:val="00E82479"/>
    <w:rsid w:val="00E82787"/>
    <w:rsid w:val="00E83006"/>
    <w:rsid w:val="00E8326D"/>
    <w:rsid w:val="00E838E0"/>
    <w:rsid w:val="00E83A3D"/>
    <w:rsid w:val="00E8429E"/>
    <w:rsid w:val="00E845D2"/>
    <w:rsid w:val="00E849D9"/>
    <w:rsid w:val="00E84B69"/>
    <w:rsid w:val="00E84E21"/>
    <w:rsid w:val="00E85078"/>
    <w:rsid w:val="00E85FCD"/>
    <w:rsid w:val="00E8605C"/>
    <w:rsid w:val="00E8653E"/>
    <w:rsid w:val="00E87EEB"/>
    <w:rsid w:val="00E90FE2"/>
    <w:rsid w:val="00E9103E"/>
    <w:rsid w:val="00E9216B"/>
    <w:rsid w:val="00E92884"/>
    <w:rsid w:val="00E929A5"/>
    <w:rsid w:val="00E92E5C"/>
    <w:rsid w:val="00E93CD6"/>
    <w:rsid w:val="00E94F77"/>
    <w:rsid w:val="00E974C8"/>
    <w:rsid w:val="00E97B2D"/>
    <w:rsid w:val="00E97CB9"/>
    <w:rsid w:val="00EA0158"/>
    <w:rsid w:val="00EA0925"/>
    <w:rsid w:val="00EA1904"/>
    <w:rsid w:val="00EA1EF9"/>
    <w:rsid w:val="00EA23F8"/>
    <w:rsid w:val="00EA2403"/>
    <w:rsid w:val="00EA281E"/>
    <w:rsid w:val="00EA2D95"/>
    <w:rsid w:val="00EA4771"/>
    <w:rsid w:val="00EA4B06"/>
    <w:rsid w:val="00EA4EDD"/>
    <w:rsid w:val="00EA5C5C"/>
    <w:rsid w:val="00EA5F22"/>
    <w:rsid w:val="00EA6551"/>
    <w:rsid w:val="00EA6E43"/>
    <w:rsid w:val="00EA6E69"/>
    <w:rsid w:val="00EB1355"/>
    <w:rsid w:val="00EB2560"/>
    <w:rsid w:val="00EB276B"/>
    <w:rsid w:val="00EB3715"/>
    <w:rsid w:val="00EB4D24"/>
    <w:rsid w:val="00EB548C"/>
    <w:rsid w:val="00EB549A"/>
    <w:rsid w:val="00EB5DD1"/>
    <w:rsid w:val="00EB66D4"/>
    <w:rsid w:val="00EB69FA"/>
    <w:rsid w:val="00EC14C8"/>
    <w:rsid w:val="00EC14E1"/>
    <w:rsid w:val="00EC1DF0"/>
    <w:rsid w:val="00EC2FF6"/>
    <w:rsid w:val="00EC3171"/>
    <w:rsid w:val="00EC4872"/>
    <w:rsid w:val="00EC5AAF"/>
    <w:rsid w:val="00EC61CB"/>
    <w:rsid w:val="00EC66F4"/>
    <w:rsid w:val="00EC72B7"/>
    <w:rsid w:val="00EC73EB"/>
    <w:rsid w:val="00EC77D1"/>
    <w:rsid w:val="00EC7E51"/>
    <w:rsid w:val="00ED1029"/>
    <w:rsid w:val="00ED15F8"/>
    <w:rsid w:val="00ED1A73"/>
    <w:rsid w:val="00ED2239"/>
    <w:rsid w:val="00ED356D"/>
    <w:rsid w:val="00ED362A"/>
    <w:rsid w:val="00ED387D"/>
    <w:rsid w:val="00ED3988"/>
    <w:rsid w:val="00ED3C25"/>
    <w:rsid w:val="00ED3C33"/>
    <w:rsid w:val="00ED5A67"/>
    <w:rsid w:val="00ED65C0"/>
    <w:rsid w:val="00ED6C85"/>
    <w:rsid w:val="00ED7405"/>
    <w:rsid w:val="00ED74CA"/>
    <w:rsid w:val="00ED7EB9"/>
    <w:rsid w:val="00EE0515"/>
    <w:rsid w:val="00EE1646"/>
    <w:rsid w:val="00EE1CF7"/>
    <w:rsid w:val="00EE214A"/>
    <w:rsid w:val="00EE21C2"/>
    <w:rsid w:val="00EE225F"/>
    <w:rsid w:val="00EE3E09"/>
    <w:rsid w:val="00EE4021"/>
    <w:rsid w:val="00EE4A48"/>
    <w:rsid w:val="00EE572E"/>
    <w:rsid w:val="00EE620B"/>
    <w:rsid w:val="00EE6D4E"/>
    <w:rsid w:val="00EE7043"/>
    <w:rsid w:val="00EE7611"/>
    <w:rsid w:val="00EE7BCD"/>
    <w:rsid w:val="00EF0A50"/>
    <w:rsid w:val="00EF14D3"/>
    <w:rsid w:val="00EF2281"/>
    <w:rsid w:val="00EF2293"/>
    <w:rsid w:val="00EF232D"/>
    <w:rsid w:val="00EF2998"/>
    <w:rsid w:val="00EF2FAB"/>
    <w:rsid w:val="00EF35C5"/>
    <w:rsid w:val="00EF391A"/>
    <w:rsid w:val="00EF3D65"/>
    <w:rsid w:val="00EF446A"/>
    <w:rsid w:val="00EF4650"/>
    <w:rsid w:val="00EF46AF"/>
    <w:rsid w:val="00EF4A28"/>
    <w:rsid w:val="00EF4B56"/>
    <w:rsid w:val="00EF50E6"/>
    <w:rsid w:val="00EF5249"/>
    <w:rsid w:val="00EF52D3"/>
    <w:rsid w:val="00EF56CE"/>
    <w:rsid w:val="00EF5A32"/>
    <w:rsid w:val="00EF6141"/>
    <w:rsid w:val="00EF6564"/>
    <w:rsid w:val="00EF7E7B"/>
    <w:rsid w:val="00F004AC"/>
    <w:rsid w:val="00F0063B"/>
    <w:rsid w:val="00F00931"/>
    <w:rsid w:val="00F00CF9"/>
    <w:rsid w:val="00F00D34"/>
    <w:rsid w:val="00F00FEC"/>
    <w:rsid w:val="00F01970"/>
    <w:rsid w:val="00F01E93"/>
    <w:rsid w:val="00F01F2D"/>
    <w:rsid w:val="00F02421"/>
    <w:rsid w:val="00F02CA4"/>
    <w:rsid w:val="00F02CAF"/>
    <w:rsid w:val="00F0356D"/>
    <w:rsid w:val="00F03C0E"/>
    <w:rsid w:val="00F04E1E"/>
    <w:rsid w:val="00F04FC4"/>
    <w:rsid w:val="00F055FE"/>
    <w:rsid w:val="00F058B0"/>
    <w:rsid w:val="00F05BD3"/>
    <w:rsid w:val="00F05C04"/>
    <w:rsid w:val="00F05F65"/>
    <w:rsid w:val="00F0616D"/>
    <w:rsid w:val="00F06A81"/>
    <w:rsid w:val="00F06F47"/>
    <w:rsid w:val="00F10880"/>
    <w:rsid w:val="00F10EF6"/>
    <w:rsid w:val="00F111D1"/>
    <w:rsid w:val="00F11CCF"/>
    <w:rsid w:val="00F11CE1"/>
    <w:rsid w:val="00F1257E"/>
    <w:rsid w:val="00F1364C"/>
    <w:rsid w:val="00F13B95"/>
    <w:rsid w:val="00F14160"/>
    <w:rsid w:val="00F143CF"/>
    <w:rsid w:val="00F14515"/>
    <w:rsid w:val="00F1619E"/>
    <w:rsid w:val="00F1649E"/>
    <w:rsid w:val="00F165FC"/>
    <w:rsid w:val="00F1663F"/>
    <w:rsid w:val="00F16829"/>
    <w:rsid w:val="00F174AF"/>
    <w:rsid w:val="00F205E0"/>
    <w:rsid w:val="00F22D40"/>
    <w:rsid w:val="00F23826"/>
    <w:rsid w:val="00F23F41"/>
    <w:rsid w:val="00F2487B"/>
    <w:rsid w:val="00F251ED"/>
    <w:rsid w:val="00F25CA5"/>
    <w:rsid w:val="00F2748C"/>
    <w:rsid w:val="00F310EE"/>
    <w:rsid w:val="00F311D9"/>
    <w:rsid w:val="00F31D4A"/>
    <w:rsid w:val="00F31DDC"/>
    <w:rsid w:val="00F31EB4"/>
    <w:rsid w:val="00F31F85"/>
    <w:rsid w:val="00F31FC2"/>
    <w:rsid w:val="00F32004"/>
    <w:rsid w:val="00F324F0"/>
    <w:rsid w:val="00F32B58"/>
    <w:rsid w:val="00F32CE1"/>
    <w:rsid w:val="00F335EE"/>
    <w:rsid w:val="00F33D0F"/>
    <w:rsid w:val="00F3493B"/>
    <w:rsid w:val="00F35A72"/>
    <w:rsid w:val="00F36131"/>
    <w:rsid w:val="00F36CCF"/>
    <w:rsid w:val="00F37314"/>
    <w:rsid w:val="00F373E1"/>
    <w:rsid w:val="00F3761F"/>
    <w:rsid w:val="00F40DA3"/>
    <w:rsid w:val="00F4230E"/>
    <w:rsid w:val="00F4241E"/>
    <w:rsid w:val="00F43DB2"/>
    <w:rsid w:val="00F440D2"/>
    <w:rsid w:val="00F444E9"/>
    <w:rsid w:val="00F45A23"/>
    <w:rsid w:val="00F46444"/>
    <w:rsid w:val="00F52749"/>
    <w:rsid w:val="00F52751"/>
    <w:rsid w:val="00F52C94"/>
    <w:rsid w:val="00F52EB7"/>
    <w:rsid w:val="00F52F0F"/>
    <w:rsid w:val="00F5364D"/>
    <w:rsid w:val="00F555D4"/>
    <w:rsid w:val="00F55AD4"/>
    <w:rsid w:val="00F564BB"/>
    <w:rsid w:val="00F56712"/>
    <w:rsid w:val="00F5724F"/>
    <w:rsid w:val="00F57F82"/>
    <w:rsid w:val="00F60201"/>
    <w:rsid w:val="00F60D8A"/>
    <w:rsid w:val="00F60DBA"/>
    <w:rsid w:val="00F61510"/>
    <w:rsid w:val="00F61735"/>
    <w:rsid w:val="00F61DF8"/>
    <w:rsid w:val="00F623D3"/>
    <w:rsid w:val="00F63451"/>
    <w:rsid w:val="00F65188"/>
    <w:rsid w:val="00F65444"/>
    <w:rsid w:val="00F663ED"/>
    <w:rsid w:val="00F667FB"/>
    <w:rsid w:val="00F66B84"/>
    <w:rsid w:val="00F67077"/>
    <w:rsid w:val="00F67DA2"/>
    <w:rsid w:val="00F70E0F"/>
    <w:rsid w:val="00F71859"/>
    <w:rsid w:val="00F72E64"/>
    <w:rsid w:val="00F73F93"/>
    <w:rsid w:val="00F7628C"/>
    <w:rsid w:val="00F7665F"/>
    <w:rsid w:val="00F77052"/>
    <w:rsid w:val="00F7735D"/>
    <w:rsid w:val="00F77C92"/>
    <w:rsid w:val="00F77EEC"/>
    <w:rsid w:val="00F77F34"/>
    <w:rsid w:val="00F800A9"/>
    <w:rsid w:val="00F80514"/>
    <w:rsid w:val="00F81D20"/>
    <w:rsid w:val="00F82AAB"/>
    <w:rsid w:val="00F82BA1"/>
    <w:rsid w:val="00F82E5A"/>
    <w:rsid w:val="00F83201"/>
    <w:rsid w:val="00F8338C"/>
    <w:rsid w:val="00F834DB"/>
    <w:rsid w:val="00F83545"/>
    <w:rsid w:val="00F83DBB"/>
    <w:rsid w:val="00F84895"/>
    <w:rsid w:val="00F851EF"/>
    <w:rsid w:val="00F8576A"/>
    <w:rsid w:val="00F85D01"/>
    <w:rsid w:val="00F86616"/>
    <w:rsid w:val="00F8724B"/>
    <w:rsid w:val="00F87449"/>
    <w:rsid w:val="00F87716"/>
    <w:rsid w:val="00F87781"/>
    <w:rsid w:val="00F87BBA"/>
    <w:rsid w:val="00F87C5E"/>
    <w:rsid w:val="00F912C0"/>
    <w:rsid w:val="00F916FE"/>
    <w:rsid w:val="00F92157"/>
    <w:rsid w:val="00F92EB7"/>
    <w:rsid w:val="00F92F54"/>
    <w:rsid w:val="00F9343C"/>
    <w:rsid w:val="00F94082"/>
    <w:rsid w:val="00F95018"/>
    <w:rsid w:val="00F96955"/>
    <w:rsid w:val="00F972EF"/>
    <w:rsid w:val="00F97CD5"/>
    <w:rsid w:val="00F97DF1"/>
    <w:rsid w:val="00FA06BE"/>
    <w:rsid w:val="00FA0E43"/>
    <w:rsid w:val="00FA12CF"/>
    <w:rsid w:val="00FA1570"/>
    <w:rsid w:val="00FA2716"/>
    <w:rsid w:val="00FA3001"/>
    <w:rsid w:val="00FA316F"/>
    <w:rsid w:val="00FA32F2"/>
    <w:rsid w:val="00FA33BF"/>
    <w:rsid w:val="00FA352D"/>
    <w:rsid w:val="00FA36B5"/>
    <w:rsid w:val="00FA4BB0"/>
    <w:rsid w:val="00FA5208"/>
    <w:rsid w:val="00FA53B8"/>
    <w:rsid w:val="00FA5CDB"/>
    <w:rsid w:val="00FA5FA3"/>
    <w:rsid w:val="00FA63E6"/>
    <w:rsid w:val="00FA6BEF"/>
    <w:rsid w:val="00FB06C1"/>
    <w:rsid w:val="00FB0DAC"/>
    <w:rsid w:val="00FB149E"/>
    <w:rsid w:val="00FB1CFE"/>
    <w:rsid w:val="00FB2FE3"/>
    <w:rsid w:val="00FB3C7B"/>
    <w:rsid w:val="00FB3F2B"/>
    <w:rsid w:val="00FB50A3"/>
    <w:rsid w:val="00FB5B77"/>
    <w:rsid w:val="00FB5D25"/>
    <w:rsid w:val="00FB75C8"/>
    <w:rsid w:val="00FB7668"/>
    <w:rsid w:val="00FC01DE"/>
    <w:rsid w:val="00FC06DC"/>
    <w:rsid w:val="00FC0928"/>
    <w:rsid w:val="00FC178F"/>
    <w:rsid w:val="00FC1C68"/>
    <w:rsid w:val="00FC1FCD"/>
    <w:rsid w:val="00FC2B42"/>
    <w:rsid w:val="00FC2B87"/>
    <w:rsid w:val="00FC36BB"/>
    <w:rsid w:val="00FC40C5"/>
    <w:rsid w:val="00FC5D76"/>
    <w:rsid w:val="00FC62F1"/>
    <w:rsid w:val="00FC6546"/>
    <w:rsid w:val="00FC6AF3"/>
    <w:rsid w:val="00FC7154"/>
    <w:rsid w:val="00FD00DF"/>
    <w:rsid w:val="00FD04E1"/>
    <w:rsid w:val="00FD0731"/>
    <w:rsid w:val="00FD081B"/>
    <w:rsid w:val="00FD0925"/>
    <w:rsid w:val="00FD2632"/>
    <w:rsid w:val="00FD273C"/>
    <w:rsid w:val="00FD3077"/>
    <w:rsid w:val="00FD32D6"/>
    <w:rsid w:val="00FD550F"/>
    <w:rsid w:val="00FD5751"/>
    <w:rsid w:val="00FD5810"/>
    <w:rsid w:val="00FD5BE4"/>
    <w:rsid w:val="00FD5D05"/>
    <w:rsid w:val="00FD5DCF"/>
    <w:rsid w:val="00FD620F"/>
    <w:rsid w:val="00FD7A8E"/>
    <w:rsid w:val="00FD7C7D"/>
    <w:rsid w:val="00FE091E"/>
    <w:rsid w:val="00FE0DDB"/>
    <w:rsid w:val="00FE1213"/>
    <w:rsid w:val="00FE1A69"/>
    <w:rsid w:val="00FE2582"/>
    <w:rsid w:val="00FE28FB"/>
    <w:rsid w:val="00FE40FA"/>
    <w:rsid w:val="00FE442A"/>
    <w:rsid w:val="00FE4574"/>
    <w:rsid w:val="00FE4576"/>
    <w:rsid w:val="00FE4F5C"/>
    <w:rsid w:val="00FE5849"/>
    <w:rsid w:val="00FE6BB9"/>
    <w:rsid w:val="00FE7905"/>
    <w:rsid w:val="00FE7FC5"/>
    <w:rsid w:val="00FF0BAA"/>
    <w:rsid w:val="00FF0E71"/>
    <w:rsid w:val="00FF2133"/>
    <w:rsid w:val="00FF21A6"/>
    <w:rsid w:val="00FF2D60"/>
    <w:rsid w:val="00FF2F99"/>
    <w:rsid w:val="00FF308D"/>
    <w:rsid w:val="00FF483E"/>
    <w:rsid w:val="00FF4B88"/>
    <w:rsid w:val="00FF4D6C"/>
    <w:rsid w:val="00FF4F7B"/>
    <w:rsid w:val="00FF50D5"/>
    <w:rsid w:val="00FF58A0"/>
    <w:rsid w:val="00FF58AE"/>
    <w:rsid w:val="00FF5B35"/>
    <w:rsid w:val="00FF5BDC"/>
    <w:rsid w:val="00FF5E6B"/>
    <w:rsid w:val="00FF64A9"/>
    <w:rsid w:val="00FF6E67"/>
    <w:rsid w:val="00FF741C"/>
    <w:rsid w:val="00FF7CA9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588C3"/>
  <w15:docId w15:val="{DAC4BBA2-C183-4521-93AC-95B99115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FA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E6D4E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E6D4E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E6D4E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E6D4E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E6D4E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EE6D4E"/>
    <w:pPr>
      <w:numPr>
        <w:numId w:val="7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EE6D4E"/>
    <w:pPr>
      <w:numPr>
        <w:numId w:val="4"/>
      </w:numPr>
    </w:pPr>
  </w:style>
  <w:style w:type="character" w:customStyle="1" w:styleId="FooterChar">
    <w:name w:val="Footer Char"/>
    <w:link w:val="Footer"/>
    <w:rsid w:val="00EE6D4E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E6D4E"/>
    <w:rPr>
      <w:rFonts w:ascii="Arial" w:hAnsi="Arial" w:cs="Arial"/>
      <w:b/>
      <w:kern w:val="32"/>
      <w:sz w:val="36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EE6D4E"/>
    <w:rPr>
      <w:sz w:val="14"/>
    </w:rPr>
  </w:style>
  <w:style w:type="character" w:customStyle="1" w:styleId="Heading2Char">
    <w:name w:val="Heading 2 Char"/>
    <w:link w:val="Heading2"/>
    <w:rsid w:val="00EE6D4E"/>
    <w:rPr>
      <w:rFonts w:ascii="Arial" w:hAnsi="Arial" w:cs="Arial"/>
      <w:b/>
      <w:kern w:val="32"/>
      <w:sz w:val="32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EE6D4E"/>
    <w:pPr>
      <w:numPr>
        <w:ilvl w:val="2"/>
        <w:numId w:val="1"/>
      </w:numPr>
    </w:pPr>
  </w:style>
  <w:style w:type="paragraph" w:customStyle="1" w:styleId="Heading4numbered">
    <w:name w:val="Heading 4 numbered"/>
    <w:basedOn w:val="Heading4"/>
    <w:next w:val="Normal"/>
    <w:rsid w:val="00EE6D4E"/>
    <w:pPr>
      <w:numPr>
        <w:ilvl w:val="3"/>
        <w:numId w:val="1"/>
      </w:numPr>
    </w:pPr>
  </w:style>
  <w:style w:type="paragraph" w:customStyle="1" w:styleId="Heading5numbered">
    <w:name w:val="Heading 5 numbered"/>
    <w:basedOn w:val="Heading5"/>
    <w:next w:val="Normal"/>
    <w:rsid w:val="00EE6D4E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uiPriority w:val="9"/>
    <w:rsid w:val="00EE6D4E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EE6D4E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EE6D4E"/>
    <w:rPr>
      <w:rFonts w:ascii="Arial" w:hAnsi="Arial" w:cs="Arial"/>
      <w:b/>
      <w:kern w:val="32"/>
      <w:sz w:val="21"/>
      <w:szCs w:val="22"/>
      <w:lang w:eastAsia="en-US"/>
    </w:rPr>
  </w:style>
  <w:style w:type="paragraph" w:customStyle="1" w:styleId="Normalindented">
    <w:name w:val="Normal indented"/>
    <w:basedOn w:val="Normal"/>
    <w:rsid w:val="00EE6D4E"/>
    <w:pPr>
      <w:ind w:left="340"/>
    </w:pPr>
  </w:style>
  <w:style w:type="numbering" w:customStyle="1" w:styleId="Headings">
    <w:name w:val="Headings"/>
    <w:uiPriority w:val="99"/>
    <w:rsid w:val="00EE6D4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E6D4E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EE6D4E"/>
    <w:pPr>
      <w:numPr>
        <w:ilvl w:val="1"/>
        <w:numId w:val="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B50496"/>
    <w:pPr>
      <w:numPr>
        <w:ilvl w:val="2"/>
        <w:numId w:val="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EE6D4E"/>
    <w:pPr>
      <w:numPr>
        <w:ilvl w:val="3"/>
        <w:numId w:val="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EE6D4E"/>
    <w:pPr>
      <w:numPr>
        <w:ilvl w:val="4"/>
        <w:numId w:val="7"/>
      </w:numPr>
      <w:spacing w:before="20" w:after="40"/>
    </w:pPr>
  </w:style>
  <w:style w:type="numbering" w:customStyle="1" w:styleId="ListBullets">
    <w:name w:val="ListBullets"/>
    <w:uiPriority w:val="99"/>
    <w:rsid w:val="00EE6D4E"/>
    <w:pPr>
      <w:numPr>
        <w:numId w:val="3"/>
      </w:numPr>
    </w:pPr>
  </w:style>
  <w:style w:type="paragraph" w:styleId="ListNumber">
    <w:name w:val="List Number"/>
    <w:basedOn w:val="Normal"/>
    <w:rsid w:val="00EE6D4E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EE6D4E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EE6D4E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EE6D4E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EE6D4E"/>
    <w:pPr>
      <w:numPr>
        <w:ilvl w:val="4"/>
        <w:numId w:val="2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EE6D4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rsid w:val="00EE6D4E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EE6D4E"/>
    <w:pPr>
      <w:spacing w:after="180"/>
    </w:pPr>
    <w:rPr>
      <w:sz w:val="48"/>
      <w:szCs w:val="48"/>
    </w:rPr>
  </w:style>
  <w:style w:type="character" w:styleId="Hyperlink">
    <w:name w:val="Hyperlink"/>
    <w:uiPriority w:val="99"/>
    <w:unhideWhenUsed/>
    <w:rsid w:val="00EE6D4E"/>
    <w:rPr>
      <w:color w:val="0563C1"/>
      <w:u w:val="single"/>
    </w:rPr>
  </w:style>
  <w:style w:type="paragraph" w:customStyle="1" w:styleId="largeprint">
    <w:name w:val="largeprint"/>
    <w:basedOn w:val="Normal"/>
    <w:qFormat/>
    <w:rsid w:val="00EE6D4E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EE6D4E"/>
    <w:pPr>
      <w:spacing w:before="140"/>
    </w:pPr>
  </w:style>
  <w:style w:type="paragraph" w:customStyle="1" w:styleId="letter-reference">
    <w:name w:val="letter-reference"/>
    <w:basedOn w:val="Normal"/>
    <w:qFormat/>
    <w:rsid w:val="00EE6D4E"/>
    <w:pPr>
      <w:spacing w:before="460"/>
    </w:pPr>
  </w:style>
  <w:style w:type="paragraph" w:customStyle="1" w:styleId="letter-salutation">
    <w:name w:val="letter-salutation"/>
    <w:basedOn w:val="Normal"/>
    <w:qFormat/>
    <w:rsid w:val="00EE6D4E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E6D4E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EE6D4E"/>
  </w:style>
  <w:style w:type="paragraph" w:customStyle="1" w:styleId="letter-signoff-email">
    <w:name w:val="letter-signoff-email"/>
    <w:basedOn w:val="Normal"/>
    <w:qFormat/>
    <w:rsid w:val="00EE6D4E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EE6D4E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EE6D4E"/>
    <w:pPr>
      <w:spacing w:before="1000"/>
    </w:pPr>
  </w:style>
  <w:style w:type="paragraph" w:customStyle="1" w:styleId="letter-subject-line">
    <w:name w:val="letter-subject-line"/>
    <w:basedOn w:val="Normal"/>
    <w:qFormat/>
    <w:rsid w:val="00EE6D4E"/>
    <w:rPr>
      <w:b/>
    </w:rPr>
  </w:style>
  <w:style w:type="paragraph" w:customStyle="1" w:styleId="ListNumbered">
    <w:name w:val="List Numbered"/>
    <w:basedOn w:val="Normal"/>
    <w:semiHidden/>
    <w:qFormat/>
    <w:rsid w:val="00EE6D4E"/>
    <w:pPr>
      <w:spacing w:before="20" w:after="20"/>
      <w:ind w:left="360" w:hanging="360"/>
    </w:pPr>
  </w:style>
  <w:style w:type="paragraph" w:styleId="NormalIndent">
    <w:name w:val="Normal Indent"/>
    <w:aliases w:val="Normal Indent 10mm"/>
    <w:basedOn w:val="Normal"/>
    <w:uiPriority w:val="99"/>
    <w:unhideWhenUsed/>
    <w:rsid w:val="00EE6D4E"/>
    <w:pPr>
      <w:ind w:left="567"/>
    </w:pPr>
  </w:style>
  <w:style w:type="paragraph" w:customStyle="1" w:styleId="Normalnumberedparas">
    <w:name w:val="Normal numbered paras"/>
    <w:basedOn w:val="NormalIndent"/>
    <w:qFormat/>
    <w:rsid w:val="00EE6D4E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EE6D4E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EE6D4E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E6D4E"/>
    <w:pPr>
      <w:spacing w:before="60" w:after="60"/>
    </w:pPr>
    <w:rPr>
      <w:lang w:eastAsia="en-US"/>
    </w:rPr>
  </w:style>
  <w:style w:type="paragraph" w:customStyle="1" w:styleId="Prospectaddress">
    <w:name w:val="Prospect address"/>
    <w:basedOn w:val="Footer"/>
    <w:qFormat/>
    <w:rsid w:val="00EE6D4E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EE6D4E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E6D4E"/>
    <w:rPr>
      <w:rFonts w:ascii="Arial" w:hAnsi="Arial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indent6mm">
    <w:name w:val="Normal indent 6mm"/>
    <w:basedOn w:val="Normal"/>
    <w:rsid w:val="00EE6D4E"/>
    <w:pPr>
      <w:ind w:left="340"/>
    </w:pPr>
  </w:style>
  <w:style w:type="character" w:styleId="FollowedHyperlink">
    <w:name w:val="FollowedHyperlink"/>
    <w:basedOn w:val="DefaultParagraphFont"/>
    <w:uiPriority w:val="99"/>
    <w:semiHidden/>
    <w:unhideWhenUsed/>
    <w:rsid w:val="00714079"/>
    <w:rPr>
      <w:color w:val="800080" w:themeColor="followedHyperlink"/>
      <w:u w:val="single"/>
    </w:rPr>
  </w:style>
  <w:style w:type="paragraph" w:customStyle="1" w:styleId="MainHeading">
    <w:name w:val="Main Heading"/>
    <w:basedOn w:val="Normal"/>
    <w:rsid w:val="007C4BAE"/>
    <w:pPr>
      <w:spacing w:before="0"/>
    </w:pPr>
    <w:rPr>
      <w:rFonts w:eastAsia="Times New Roman" w:cs="Times New Roman"/>
      <w:b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29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37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5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FE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FEC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FE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1D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446A"/>
    <w:rPr>
      <w:rFonts w:ascii="Arial" w:hAnsi="Arial" w:cs="Arial"/>
      <w:sz w:val="21"/>
      <w:szCs w:val="21"/>
    </w:rPr>
  </w:style>
  <w:style w:type="paragraph" w:customStyle="1" w:styleId="xmsolistparagraph">
    <w:name w:val="x_msolistparagraph"/>
    <w:basedOn w:val="Normal"/>
    <w:rsid w:val="0001293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012936"/>
  </w:style>
  <w:style w:type="character" w:styleId="Strong">
    <w:name w:val="Strong"/>
    <w:basedOn w:val="DefaultParagraphFont"/>
    <w:uiPriority w:val="22"/>
    <w:qFormat/>
    <w:rsid w:val="00FA31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6C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72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0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67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42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95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4697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371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6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34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82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8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5489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9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1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358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116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6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3181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63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4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624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96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327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249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59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24123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68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209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347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9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2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6445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7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40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39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0154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12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36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54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00416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28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705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846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9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4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82817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80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8437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3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6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785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78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9394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61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9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19867">
          <w:marLeft w:val="0"/>
          <w:marRight w:val="0"/>
          <w:marTop w:val="0"/>
          <w:marBottom w:val="0"/>
          <w:divBdr>
            <w:top w:val="dotted" w:sz="6" w:space="0" w:color="2D8CFF"/>
            <w:left w:val="dotted" w:sz="6" w:space="0" w:color="2D8CFF"/>
            <w:bottom w:val="dotted" w:sz="6" w:space="0" w:color="2D8CFF"/>
            <w:right w:val="dotted" w:sz="6" w:space="0" w:color="2D8CFF"/>
          </w:divBdr>
          <w:divsChild>
            <w:div w:id="5777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T@Prospect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nec\AppData\Roaming\Microsoft\Templates\minutes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10AF-9851-4C92-88FD-2D0BBAFA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0</TotalTime>
  <Pages>7</Pages>
  <Words>2474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Sarah Powell</dc:creator>
  <cp:lastModifiedBy>Jayne Clark</cp:lastModifiedBy>
  <cp:revision>3</cp:revision>
  <cp:lastPrinted>2006-01-26T18:56:00Z</cp:lastPrinted>
  <dcterms:created xsi:type="dcterms:W3CDTF">2025-06-30T16:26:00Z</dcterms:created>
  <dcterms:modified xsi:type="dcterms:W3CDTF">2025-06-30T16:34:00Z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2021-11-09T10:58:46Z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739fea72-1af5-4650-953d-c9a18d9ae6bb</vt:lpwstr>
  </property>
  <property fmtid="{D5CDD505-2E9C-101B-9397-08002B2CF9AE}" pid="8" name="MSIP_Label_55818d02-8d25-4bb9-b27c-e4db64670887_ContentBits">
    <vt:lpwstr>0</vt:lpwstr>
  </property>
  <property fmtid="{D5CDD505-2E9C-101B-9397-08002B2CF9AE}" pid="9" name="_NewReviewCycle">
    <vt:lpwstr/>
  </property>
</Properties>
</file>